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328B" w14:textId="17AA2C80" w:rsidR="00062DAD" w:rsidRPr="001A7E68" w:rsidRDefault="00062DAD" w:rsidP="00062DAD">
      <w:pPr>
        <w:jc w:val="center"/>
        <w:rPr>
          <w:rFonts w:ascii="Ink Free" w:hAnsi="Ink Free"/>
          <w:b/>
          <w:bCs/>
          <w:sz w:val="28"/>
          <w:szCs w:val="28"/>
        </w:rPr>
      </w:pPr>
      <w:r w:rsidRPr="001A7E68">
        <w:rPr>
          <w:rFonts w:ascii="Ink Free" w:hAnsi="Ink Free"/>
          <w:b/>
          <w:bCs/>
          <w:sz w:val="28"/>
          <w:szCs w:val="28"/>
        </w:rPr>
        <w:t xml:space="preserve">Home Learning Map – Year Three – Week Beginning </w:t>
      </w:r>
      <w:r w:rsidR="00313E93">
        <w:rPr>
          <w:rFonts w:ascii="Ink Free" w:hAnsi="Ink Free"/>
          <w:b/>
          <w:bCs/>
          <w:sz w:val="28"/>
          <w:szCs w:val="28"/>
        </w:rPr>
        <w:t>10</w:t>
      </w:r>
      <w:r w:rsidRPr="001A7E68">
        <w:rPr>
          <w:rFonts w:ascii="Ink Free" w:hAnsi="Ink Free"/>
          <w:b/>
          <w:bCs/>
          <w:sz w:val="28"/>
          <w:szCs w:val="28"/>
        </w:rPr>
        <w:t>/</w:t>
      </w:r>
      <w:r w:rsidR="006D0275">
        <w:rPr>
          <w:rFonts w:ascii="Ink Free" w:hAnsi="Ink Free"/>
          <w:b/>
          <w:bCs/>
          <w:sz w:val="28"/>
          <w:szCs w:val="28"/>
        </w:rPr>
        <w:t>7</w:t>
      </w:r>
      <w:r w:rsidRPr="001A7E68">
        <w:rPr>
          <w:rFonts w:ascii="Ink Free" w:hAnsi="Ink Free"/>
          <w:b/>
          <w:bCs/>
          <w:sz w:val="28"/>
          <w:szCs w:val="28"/>
        </w:rPr>
        <w:t>/20</w:t>
      </w:r>
    </w:p>
    <w:p w14:paraId="0D15D57E" w14:textId="6D19495F" w:rsidR="00062DAD" w:rsidRPr="001A7E68" w:rsidRDefault="00062DAD" w:rsidP="00062DAD">
      <w:pPr>
        <w:jc w:val="center"/>
        <w:rPr>
          <w:rFonts w:ascii="Ink Free" w:hAnsi="Ink Free"/>
          <w:b/>
          <w:bCs/>
          <w:sz w:val="24"/>
          <w:szCs w:val="24"/>
        </w:rPr>
      </w:pPr>
      <w:r w:rsidRPr="001A7E68">
        <w:rPr>
          <w:rFonts w:ascii="Ink Free" w:hAnsi="Ink Free"/>
          <w:b/>
          <w:bCs/>
          <w:sz w:val="24"/>
          <w:szCs w:val="24"/>
        </w:rPr>
        <w:t xml:space="preserve">Remember that English, Maths and wellbeing skills should take priority but also just </w:t>
      </w:r>
      <w:r w:rsidRPr="001A7E68">
        <w:rPr>
          <w:rFonts w:ascii="Ink Free" w:hAnsi="Ink Free"/>
          <w:b/>
          <w:bCs/>
          <w:color w:val="0070C0"/>
          <w:sz w:val="24"/>
          <w:szCs w:val="24"/>
        </w:rPr>
        <w:t xml:space="preserve">do what you can and stay </w:t>
      </w:r>
      <w:r w:rsidRPr="00C02C51">
        <w:rPr>
          <w:rFonts w:ascii="Ink Free" w:hAnsi="Ink Free"/>
          <w:b/>
          <w:bCs/>
          <w:color w:val="4472C4" w:themeColor="accent1"/>
          <w:sz w:val="24"/>
          <w:szCs w:val="24"/>
        </w:rPr>
        <w:t>safe</w:t>
      </w:r>
      <w:r w:rsidR="00C02C51" w:rsidRPr="00C02C51">
        <w:rPr>
          <w:rFonts w:ascii="Ink Free" w:hAnsi="Ink Free"/>
          <w:b/>
          <w:bCs/>
          <w:color w:val="4472C4" w:themeColor="accent1"/>
          <w:sz w:val="24"/>
          <w:szCs w:val="24"/>
        </w:rPr>
        <w:t>!</w:t>
      </w:r>
    </w:p>
    <w:p w14:paraId="19ABF1D5" w14:textId="77777777" w:rsidR="00062DAD" w:rsidRPr="001A7E68" w:rsidRDefault="00062DAD" w:rsidP="00062DAD">
      <w:pPr>
        <w:jc w:val="center"/>
        <w:rPr>
          <w:rFonts w:ascii="Ink Free" w:hAnsi="Ink Free"/>
          <w:b/>
          <w:bCs/>
          <w:sz w:val="24"/>
          <w:szCs w:val="24"/>
        </w:rPr>
      </w:pPr>
    </w:p>
    <w:tbl>
      <w:tblPr>
        <w:tblStyle w:val="TableGrid"/>
        <w:tblW w:w="2158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4"/>
        <w:gridCol w:w="5245"/>
        <w:gridCol w:w="1334"/>
        <w:gridCol w:w="9051"/>
      </w:tblGrid>
      <w:tr w:rsidR="00062DAD" w:rsidRPr="001A7E68" w14:paraId="1C4FB780" w14:textId="77777777" w:rsidTr="00CF5A8F">
        <w:tc>
          <w:tcPr>
            <w:tcW w:w="5954" w:type="dxa"/>
          </w:tcPr>
          <w:p w14:paraId="74692E8D" w14:textId="77777777" w:rsidR="00062DAD" w:rsidRPr="001A7E68" w:rsidRDefault="00062DAD" w:rsidP="00CF5A8F">
            <w:pPr>
              <w:shd w:val="clear" w:color="auto" w:fill="92D050"/>
              <w:rPr>
                <w:rFonts w:ascii="Ink Free" w:hAnsi="Ink Free"/>
                <w:b/>
                <w:bCs/>
                <w:color w:val="000000" w:themeColor="text1"/>
                <w:u w:val="single"/>
              </w:rPr>
            </w:pPr>
            <w:r w:rsidRPr="001A7E68">
              <w:rPr>
                <w:rFonts w:ascii="Ink Free" w:hAnsi="Ink Free"/>
                <w:b/>
                <w:bCs/>
                <w:color w:val="000000" w:themeColor="text1"/>
                <w:u w:val="single"/>
              </w:rPr>
              <w:t>Maths</w:t>
            </w:r>
          </w:p>
          <w:p w14:paraId="022BBD94" w14:textId="77777777" w:rsidR="00062DAD" w:rsidRPr="001A7E68" w:rsidRDefault="00062DAD" w:rsidP="00CF5A8F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Complete </w:t>
            </w:r>
            <w:r w:rsidRPr="001A7E68">
              <w:rPr>
                <w:rFonts w:ascii="Ink Free" w:hAnsi="Ink Free"/>
                <w:b/>
                <w:bCs/>
              </w:rPr>
              <w:t>at least 2</w:t>
            </w:r>
            <w:r w:rsidRPr="001A7E68">
              <w:rPr>
                <w:rFonts w:ascii="Ink Free" w:hAnsi="Ink Free"/>
              </w:rPr>
              <w:t xml:space="preserve"> </w:t>
            </w:r>
            <w:proofErr w:type="spellStart"/>
            <w:r w:rsidRPr="001A7E68">
              <w:rPr>
                <w:rFonts w:ascii="Ink Free" w:hAnsi="Ink Free"/>
              </w:rPr>
              <w:t>MyMaths</w:t>
            </w:r>
            <w:proofErr w:type="spellEnd"/>
            <w:r w:rsidRPr="001A7E68">
              <w:rPr>
                <w:rFonts w:ascii="Ink Free" w:hAnsi="Ink Free"/>
              </w:rPr>
              <w:t xml:space="preserve"> lessons</w:t>
            </w:r>
          </w:p>
          <w:p w14:paraId="63148F09" w14:textId="4719793B" w:rsidR="00062DAD" w:rsidRPr="001A7E68" w:rsidRDefault="00062DAD" w:rsidP="00CF5A8F">
            <w:pPr>
              <w:pStyle w:val="ListParagraph"/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Please see our new maths blog ‘white rose week beginning week </w:t>
            </w:r>
            <w:r w:rsidR="00623EC5">
              <w:rPr>
                <w:rFonts w:ascii="Ink Free" w:hAnsi="Ink Free"/>
              </w:rPr>
              <w:t>1</w:t>
            </w:r>
            <w:r w:rsidR="00C02C51">
              <w:rPr>
                <w:rFonts w:ascii="Ink Free" w:hAnsi="Ink Free"/>
              </w:rPr>
              <w:t>1</w:t>
            </w:r>
            <w:r w:rsidRPr="001A7E68">
              <w:rPr>
                <w:rFonts w:ascii="Ink Free" w:hAnsi="Ink Free"/>
              </w:rPr>
              <w:t xml:space="preserve">’: </w:t>
            </w:r>
            <w:hyperlink r:id="rId8" w:history="1">
              <w:r w:rsidRPr="001A7E68">
                <w:rPr>
                  <w:rStyle w:val="Hyperlink"/>
                  <w:rFonts w:ascii="Ink Free" w:hAnsi="Ink Free"/>
                </w:rPr>
                <w:t>https://www.keyworth.notts.sch.uk/blog/?pid=9&amp;nid=38</w:t>
              </w:r>
            </w:hyperlink>
            <w:r w:rsidRPr="001A7E68">
              <w:rPr>
                <w:rFonts w:ascii="Ink Free" w:hAnsi="Ink Free"/>
              </w:rPr>
              <w:t xml:space="preserve"> </w:t>
            </w:r>
          </w:p>
          <w:p w14:paraId="26C035EC" w14:textId="7EF25876" w:rsidR="00062DAD" w:rsidRPr="001A7E68" w:rsidRDefault="00062DAD" w:rsidP="00CF5A8F">
            <w:pPr>
              <w:pStyle w:val="ListParagraph"/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for resources such as videos and worksheets.</w:t>
            </w:r>
          </w:p>
          <w:p w14:paraId="18E75D48" w14:textId="28ABD509" w:rsidR="00565E67" w:rsidRDefault="00565E67" w:rsidP="00565E67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Practice your column addition and subtraction methods using some of the oxford owl resources: </w:t>
            </w:r>
            <w:hyperlink r:id="rId9" w:history="1">
              <w:r w:rsidRPr="001A7E68">
                <w:rPr>
                  <w:rStyle w:val="Hyperlink"/>
                  <w:rFonts w:ascii="Ink Free" w:hAnsi="Ink Free"/>
                </w:rPr>
                <w:t>https://home.oxfordowl.co.uk/maths/primary-addition-subtraction/addition-subtraction-year-3-age-7-8/</w:t>
              </w:r>
            </w:hyperlink>
            <w:r w:rsidRPr="001A7E68">
              <w:rPr>
                <w:rFonts w:ascii="Ink Free" w:hAnsi="Ink Free"/>
              </w:rPr>
              <w:t xml:space="preserve"> </w:t>
            </w:r>
          </w:p>
          <w:p w14:paraId="631875D6" w14:textId="3DF813D1" w:rsidR="009C3F9D" w:rsidRPr="001A7E68" w:rsidRDefault="009C3F9D" w:rsidP="00565E67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Practice your </w:t>
            </w:r>
            <w:proofErr w:type="spellStart"/>
            <w:r>
              <w:rPr>
                <w:rFonts w:ascii="Ink Free" w:hAnsi="Ink Free"/>
              </w:rPr>
              <w:t>timestables</w:t>
            </w:r>
            <w:proofErr w:type="spellEnd"/>
            <w:r>
              <w:rPr>
                <w:rFonts w:ascii="Ink Free" w:hAnsi="Ink Free"/>
              </w:rPr>
              <w:t xml:space="preserve"> using </w:t>
            </w:r>
            <w:proofErr w:type="spellStart"/>
            <w:r>
              <w:rPr>
                <w:rFonts w:ascii="Ink Free" w:hAnsi="Ink Free"/>
              </w:rPr>
              <w:t>timestable</w:t>
            </w:r>
            <w:proofErr w:type="spellEnd"/>
            <w:r>
              <w:rPr>
                <w:rFonts w:ascii="Ink Free" w:hAnsi="Ink Free"/>
              </w:rPr>
              <w:t xml:space="preserve"> </w:t>
            </w:r>
            <w:proofErr w:type="spellStart"/>
            <w:r>
              <w:rPr>
                <w:rFonts w:ascii="Ink Free" w:hAnsi="Ink Free"/>
              </w:rPr>
              <w:t>rockstars</w:t>
            </w:r>
            <w:proofErr w:type="spellEnd"/>
            <w:r>
              <w:rPr>
                <w:rFonts w:ascii="Ink Free" w:hAnsi="Ink Free"/>
              </w:rPr>
              <w:t xml:space="preserve">, </w:t>
            </w:r>
            <w:proofErr w:type="spellStart"/>
            <w:r>
              <w:rPr>
                <w:rFonts w:ascii="Ink Free" w:hAnsi="Ink Free"/>
              </w:rPr>
              <w:t>doodlemaths</w:t>
            </w:r>
            <w:proofErr w:type="spellEnd"/>
            <w:r>
              <w:rPr>
                <w:rFonts w:ascii="Ink Free" w:hAnsi="Ink Free"/>
              </w:rPr>
              <w:t xml:space="preserve"> and the </w:t>
            </w:r>
            <w:proofErr w:type="spellStart"/>
            <w:r>
              <w:rPr>
                <w:rFonts w:ascii="Ink Free" w:hAnsi="Ink Free"/>
              </w:rPr>
              <w:t>timestable</w:t>
            </w:r>
            <w:proofErr w:type="spellEnd"/>
            <w:r>
              <w:rPr>
                <w:rFonts w:ascii="Ink Free" w:hAnsi="Ink Free"/>
              </w:rPr>
              <w:t xml:space="preserve"> booklets found on the class blog: </w:t>
            </w:r>
            <w:hyperlink r:id="rId10" w:history="1">
              <w:r w:rsidRPr="008944CE">
                <w:rPr>
                  <w:rStyle w:val="Hyperlink"/>
                  <w:rFonts w:ascii="Ink Free" w:hAnsi="Ink Free"/>
                </w:rPr>
                <w:t>https://www.keyworth.notts.sch.uk/blog/?pid=9&amp;nid=6&amp;storyid=1716</w:t>
              </w:r>
            </w:hyperlink>
            <w:r>
              <w:rPr>
                <w:rFonts w:ascii="Ink Free" w:hAnsi="Ink Free"/>
              </w:rPr>
              <w:t xml:space="preserve"> </w:t>
            </w:r>
          </w:p>
          <w:p w14:paraId="0134E417" w14:textId="77777777" w:rsidR="00062DAD" w:rsidRPr="001A7E68" w:rsidRDefault="00062DAD" w:rsidP="00CF5A8F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Do your </w:t>
            </w:r>
            <w:r w:rsidRPr="001A7E68">
              <w:rPr>
                <w:rFonts w:ascii="Ink Free" w:hAnsi="Ink Free"/>
                <w:b/>
                <w:bCs/>
              </w:rPr>
              <w:t>5 a day</w:t>
            </w:r>
            <w:r w:rsidRPr="001A7E68">
              <w:rPr>
                <w:rFonts w:ascii="Ink Free" w:hAnsi="Ink Free"/>
              </w:rPr>
              <w:t xml:space="preserve"> on </w:t>
            </w:r>
            <w:proofErr w:type="spellStart"/>
            <w:r w:rsidRPr="001A7E68">
              <w:rPr>
                <w:rFonts w:ascii="Ink Free" w:hAnsi="Ink Free"/>
              </w:rPr>
              <w:t>Doodlemaths</w:t>
            </w:r>
            <w:proofErr w:type="spellEnd"/>
            <w:r w:rsidRPr="001A7E68">
              <w:rPr>
                <w:rFonts w:ascii="Ink Free" w:hAnsi="Ink Free"/>
              </w:rPr>
              <w:t xml:space="preserve"> every day- let’s try to earn the </w:t>
            </w:r>
            <w:proofErr w:type="spellStart"/>
            <w:r w:rsidRPr="001A7E68">
              <w:rPr>
                <w:rFonts w:ascii="Ink Free" w:hAnsi="Ink Free"/>
              </w:rPr>
              <w:t>doodlemaths</w:t>
            </w:r>
            <w:proofErr w:type="spellEnd"/>
            <w:r w:rsidRPr="001A7E68">
              <w:rPr>
                <w:rFonts w:ascii="Ink Free" w:hAnsi="Ink Free"/>
              </w:rPr>
              <w:t xml:space="preserve"> star!</w:t>
            </w:r>
          </w:p>
          <w:p w14:paraId="651EF15D" w14:textId="77777777" w:rsidR="00062DAD" w:rsidRPr="001A7E68" w:rsidRDefault="00062DAD" w:rsidP="00CF5A8F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Log onto </w:t>
            </w:r>
            <w:proofErr w:type="spellStart"/>
            <w:r w:rsidRPr="001A7E68">
              <w:rPr>
                <w:rFonts w:ascii="Ink Free" w:hAnsi="Ink Free"/>
              </w:rPr>
              <w:t>timestable</w:t>
            </w:r>
            <w:proofErr w:type="spellEnd"/>
            <w:r w:rsidRPr="001A7E68">
              <w:rPr>
                <w:rFonts w:ascii="Ink Free" w:hAnsi="Ink Free"/>
              </w:rPr>
              <w:t xml:space="preserve"> </w:t>
            </w:r>
            <w:proofErr w:type="spellStart"/>
            <w:r w:rsidRPr="001A7E68">
              <w:rPr>
                <w:rFonts w:ascii="Ink Free" w:hAnsi="Ink Free"/>
              </w:rPr>
              <w:t>rockstars</w:t>
            </w:r>
            <w:proofErr w:type="spellEnd"/>
            <w:r w:rsidRPr="001A7E68">
              <w:rPr>
                <w:rFonts w:ascii="Ink Free" w:hAnsi="Ink Free"/>
              </w:rPr>
              <w:t xml:space="preserve"> every day and work on the </w:t>
            </w:r>
            <w:proofErr w:type="spellStart"/>
            <w:r w:rsidRPr="001A7E68">
              <w:rPr>
                <w:rFonts w:ascii="Ink Free" w:hAnsi="Ink Free"/>
              </w:rPr>
              <w:t>timestables</w:t>
            </w:r>
            <w:proofErr w:type="spellEnd"/>
            <w:r w:rsidRPr="001A7E68">
              <w:rPr>
                <w:rFonts w:ascii="Ink Free" w:hAnsi="Ink Free"/>
              </w:rPr>
              <w:t xml:space="preserve"> you are learning. In Year 3 we are focusing on the 3, </w:t>
            </w:r>
            <w:proofErr w:type="gramStart"/>
            <w:r w:rsidRPr="001A7E68">
              <w:rPr>
                <w:rFonts w:ascii="Ink Free" w:hAnsi="Ink Free"/>
              </w:rPr>
              <w:t>4 and 8 times</w:t>
            </w:r>
            <w:proofErr w:type="gramEnd"/>
            <w:r w:rsidRPr="001A7E68">
              <w:rPr>
                <w:rFonts w:ascii="Ink Free" w:hAnsi="Ink Free"/>
              </w:rPr>
              <w:t xml:space="preserve"> tables.</w:t>
            </w:r>
          </w:p>
          <w:p w14:paraId="6F1E60AA" w14:textId="6DE67090" w:rsidR="00062DAD" w:rsidRPr="001A7E68" w:rsidRDefault="00062DAD" w:rsidP="00CF5A8F">
            <w:pPr>
              <w:rPr>
                <w:rFonts w:ascii="Ink Free" w:hAnsi="Ink Free"/>
                <w:b/>
                <w:bCs/>
              </w:rPr>
            </w:pPr>
            <w:r w:rsidRPr="001A7E68">
              <w:rPr>
                <w:rFonts w:ascii="Ink Free" w:hAnsi="Ink Free"/>
                <w:b/>
                <w:bCs/>
              </w:rPr>
              <w:t xml:space="preserve">Challenge: </w:t>
            </w:r>
            <w:r w:rsidR="00FC6A1A">
              <w:rPr>
                <w:rFonts w:ascii="Ink Free" w:hAnsi="Ink Free"/>
                <w:b/>
                <w:bCs/>
              </w:rPr>
              <w:t xml:space="preserve">Can you earn 50 stars on </w:t>
            </w:r>
            <w:proofErr w:type="spellStart"/>
            <w:r w:rsidR="00FC6A1A">
              <w:rPr>
                <w:rFonts w:ascii="Ink Free" w:hAnsi="Ink Free"/>
                <w:b/>
                <w:bCs/>
              </w:rPr>
              <w:t>doodlemaths</w:t>
            </w:r>
            <w:proofErr w:type="spellEnd"/>
            <w:r w:rsidR="00FC6A1A">
              <w:rPr>
                <w:rFonts w:ascii="Ink Free" w:hAnsi="Ink Free"/>
                <w:b/>
                <w:bCs/>
              </w:rPr>
              <w:t xml:space="preserve">. </w:t>
            </w:r>
          </w:p>
          <w:p w14:paraId="7B6F43EE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</w:tc>
        <w:tc>
          <w:tcPr>
            <w:tcW w:w="5245" w:type="dxa"/>
          </w:tcPr>
          <w:p w14:paraId="768DEA22" w14:textId="77777777" w:rsidR="00062DAD" w:rsidRPr="001A7E68" w:rsidRDefault="00062DAD" w:rsidP="00CF5A8F">
            <w:pPr>
              <w:shd w:val="clear" w:color="auto" w:fill="00B0F0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PE</w:t>
            </w:r>
          </w:p>
          <w:p w14:paraId="3D5C111D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Complete 3 workouts. </w:t>
            </w:r>
          </w:p>
          <w:p w14:paraId="10095BA2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Bike ride / scoot</w:t>
            </w:r>
          </w:p>
          <w:p w14:paraId="520CFE03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Run/walk </w:t>
            </w:r>
          </w:p>
          <w:p w14:paraId="5779A0B7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Just dance!</w:t>
            </w:r>
          </w:p>
          <w:p w14:paraId="70176E56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P.E with Joe (You Tube)</w:t>
            </w:r>
          </w:p>
          <w:p w14:paraId="4DF0BB9F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Cosmic Yoga (You Tube)</w:t>
            </w:r>
          </w:p>
          <w:p w14:paraId="275AAFA2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Dance with </w:t>
            </w:r>
            <w:proofErr w:type="spellStart"/>
            <w:r w:rsidRPr="001A7E68">
              <w:rPr>
                <w:rFonts w:ascii="Ink Free" w:hAnsi="Ink Free"/>
              </w:rPr>
              <w:t>Oti</w:t>
            </w:r>
            <w:proofErr w:type="spellEnd"/>
            <w:r w:rsidRPr="001A7E68">
              <w:rPr>
                <w:rFonts w:ascii="Ink Free" w:hAnsi="Ink Free"/>
              </w:rPr>
              <w:t xml:space="preserve"> (You Tube)</w:t>
            </w:r>
          </w:p>
          <w:p w14:paraId="5D10B0C4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Skip</w:t>
            </w:r>
          </w:p>
          <w:p w14:paraId="645A4404" w14:textId="77777777" w:rsidR="00062DAD" w:rsidRPr="001A7E68" w:rsidRDefault="00062DAD" w:rsidP="00CF5A8F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Make up a throwing and catching game</w:t>
            </w:r>
          </w:p>
          <w:p w14:paraId="376269E3" w14:textId="62B34D50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13A9D347" w14:textId="1B7A58C3" w:rsidR="008E59F0" w:rsidRPr="001A7E68" w:rsidRDefault="008E59F0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Have a go at the </w:t>
            </w:r>
            <w:proofErr w:type="spellStart"/>
            <w:r w:rsidRPr="001A7E68">
              <w:rPr>
                <w:rFonts w:ascii="Ink Free" w:hAnsi="Ink Free"/>
              </w:rPr>
              <w:t>Gonoodle</w:t>
            </w:r>
            <w:proofErr w:type="spellEnd"/>
            <w:r w:rsidRPr="001A7E68">
              <w:rPr>
                <w:rFonts w:ascii="Ink Free" w:hAnsi="Ink Free"/>
              </w:rPr>
              <w:t xml:space="preserve"> activities: </w:t>
            </w:r>
            <w:hyperlink r:id="rId11" w:history="1">
              <w:r w:rsidRPr="001A7E68">
                <w:rPr>
                  <w:rStyle w:val="Hyperlink"/>
                  <w:rFonts w:ascii="Ink Free" w:hAnsi="Ink Free"/>
                </w:rPr>
                <w:t>https://www.gonoodle.com/</w:t>
              </w:r>
            </w:hyperlink>
            <w:r w:rsidRPr="001A7E68">
              <w:rPr>
                <w:rFonts w:ascii="Ink Free" w:hAnsi="Ink Free"/>
              </w:rPr>
              <w:t xml:space="preserve"> </w:t>
            </w:r>
          </w:p>
          <w:p w14:paraId="452BF3FF" w14:textId="77777777" w:rsidR="00062DAD" w:rsidRPr="001A7E68" w:rsidRDefault="00062DAD" w:rsidP="00565E67">
            <w:pPr>
              <w:rPr>
                <w:rFonts w:ascii="Ink Free" w:hAnsi="Ink Free"/>
              </w:rPr>
            </w:pPr>
          </w:p>
        </w:tc>
        <w:tc>
          <w:tcPr>
            <w:tcW w:w="10385" w:type="dxa"/>
            <w:gridSpan w:val="2"/>
          </w:tcPr>
          <w:p w14:paraId="423C4678" w14:textId="77777777" w:rsidR="00062DAD" w:rsidRPr="001A7E68" w:rsidRDefault="00062DAD" w:rsidP="00CF5A8F">
            <w:pPr>
              <w:shd w:val="clear" w:color="auto" w:fill="FFC000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Topic Projects</w:t>
            </w:r>
          </w:p>
          <w:p w14:paraId="1D68325A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4160687C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Computing:</w:t>
            </w:r>
          </w:p>
          <w:p w14:paraId="2A9522F5" w14:textId="77777777" w:rsidR="00062DAD" w:rsidRPr="001A7E68" w:rsidRDefault="00062DAD" w:rsidP="00CF5A8F">
            <w:pPr>
              <w:rPr>
                <w:rFonts w:ascii="Ink Free" w:hAnsi="Ink Free" w:cstheme="minorHAnsi"/>
              </w:rPr>
            </w:pPr>
            <w:r w:rsidRPr="001A7E68">
              <w:rPr>
                <w:rFonts w:ascii="Ink Free" w:hAnsi="Ink Free" w:cstheme="minorHAnsi"/>
              </w:rPr>
              <w:t xml:space="preserve">Have a go at some coding with Scratch! </w:t>
            </w:r>
          </w:p>
          <w:p w14:paraId="366AD68A" w14:textId="77777777" w:rsidR="00062DAD" w:rsidRPr="001A7E68" w:rsidRDefault="00062DAD" w:rsidP="00CF5A8F">
            <w:pPr>
              <w:rPr>
                <w:rFonts w:ascii="Ink Free" w:hAnsi="Ink Free" w:cstheme="minorHAnsi"/>
              </w:rPr>
            </w:pPr>
            <w:r w:rsidRPr="001A7E68">
              <w:rPr>
                <w:rFonts w:ascii="Ink Free" w:hAnsi="Ink Free" w:cstheme="minorHAnsi"/>
              </w:rPr>
              <w:t>Lots of ideas and tutorials if you’re not sure</w:t>
            </w:r>
          </w:p>
          <w:p w14:paraId="3BB53530" w14:textId="3707482B" w:rsidR="00062DAD" w:rsidRPr="001A7E68" w:rsidRDefault="00062DAD" w:rsidP="00CF5A8F">
            <w:pPr>
              <w:rPr>
                <w:rStyle w:val="Hyperlink"/>
                <w:rFonts w:ascii="Ink Free" w:hAnsi="Ink Free" w:cstheme="minorHAnsi"/>
              </w:rPr>
            </w:pPr>
            <w:r w:rsidRPr="001A7E68">
              <w:rPr>
                <w:rFonts w:ascii="Ink Free" w:hAnsi="Ink Free" w:cstheme="minorHAnsi"/>
              </w:rPr>
              <w:t xml:space="preserve"> Where to start: </w:t>
            </w:r>
            <w:hyperlink r:id="rId12" w:history="1">
              <w:r w:rsidRPr="001A7E68">
                <w:rPr>
                  <w:rStyle w:val="Hyperlink"/>
                  <w:rFonts w:ascii="Ink Free" w:hAnsi="Ink Free" w:cstheme="minorHAnsi"/>
                </w:rPr>
                <w:t>Scratch ideas</w:t>
              </w:r>
            </w:hyperlink>
          </w:p>
          <w:p w14:paraId="2D686FF1" w14:textId="1A9B2D9F" w:rsidR="00FD7770" w:rsidRPr="001A7E68" w:rsidRDefault="00FD7770" w:rsidP="00CF5A8F">
            <w:pPr>
              <w:rPr>
                <w:rStyle w:val="Hyperlink"/>
                <w:rFonts w:ascii="Ink Free" w:hAnsi="Ink Free" w:cstheme="minorHAnsi"/>
              </w:rPr>
            </w:pPr>
          </w:p>
          <w:p w14:paraId="3B4781B1" w14:textId="7A79799E" w:rsidR="00FD7770" w:rsidRDefault="003743B0" w:rsidP="00CF5A8F">
            <w:pPr>
              <w:rPr>
                <w:rStyle w:val="Hyperlink"/>
                <w:rFonts w:ascii="Ink Free" w:hAnsi="Ink Free" w:cstheme="minorHAnsi"/>
                <w:color w:val="auto"/>
                <w:u w:val="none"/>
              </w:rPr>
            </w:pPr>
            <w:r>
              <w:rPr>
                <w:rStyle w:val="Hyperlink"/>
                <w:rFonts w:ascii="Ink Free" w:hAnsi="Ink Free" w:cstheme="minorHAnsi"/>
                <w:b/>
                <w:bCs/>
                <w:color w:val="auto"/>
              </w:rPr>
              <w:t>Wellbeing project:</w:t>
            </w:r>
            <w:r w:rsidR="00FD7770" w:rsidRPr="001A7E68">
              <w:rPr>
                <w:rStyle w:val="Hyperlink"/>
                <w:rFonts w:ascii="Ink Free" w:hAnsi="Ink Free" w:cstheme="minorHAnsi"/>
                <w:color w:val="auto"/>
                <w:u w:val="none"/>
              </w:rPr>
              <w:t xml:space="preserve">    </w:t>
            </w:r>
          </w:p>
          <w:p w14:paraId="213B9BEF" w14:textId="26182A39" w:rsidR="003743B0" w:rsidRDefault="003743B0" w:rsidP="00CF5A8F">
            <w:pPr>
              <w:rPr>
                <w:rStyle w:val="Hyperlink"/>
                <w:rFonts w:ascii="Ink Free" w:hAnsi="Ink Free" w:cstheme="minorHAnsi"/>
                <w:color w:val="auto"/>
                <w:u w:val="none"/>
              </w:rPr>
            </w:pPr>
            <w:r>
              <w:rPr>
                <w:rStyle w:val="Hyperlink"/>
                <w:rFonts w:ascii="Ink Free" w:hAnsi="Ink Free" w:cstheme="minorHAnsi"/>
                <w:color w:val="auto"/>
                <w:u w:val="none"/>
              </w:rPr>
              <w:t xml:space="preserve">Please see our class blog for more information about this </w:t>
            </w:r>
          </w:p>
          <w:p w14:paraId="0818849C" w14:textId="77167755" w:rsidR="003743B0" w:rsidRPr="001A7E68" w:rsidRDefault="003743B0" w:rsidP="00CF5A8F">
            <w:pPr>
              <w:rPr>
                <w:rStyle w:val="Hyperlink"/>
                <w:rFonts w:ascii="Ink Free" w:hAnsi="Ink Free" w:cstheme="minorHAnsi"/>
                <w:color w:val="auto"/>
                <w:u w:val="none"/>
              </w:rPr>
            </w:pPr>
            <w:r>
              <w:rPr>
                <w:rStyle w:val="Hyperlink"/>
                <w:rFonts w:ascii="Ink Free" w:hAnsi="Ink Free" w:cstheme="minorHAnsi"/>
                <w:color w:val="auto"/>
                <w:u w:val="none"/>
              </w:rPr>
              <w:t>Project.</w:t>
            </w:r>
          </w:p>
          <w:p w14:paraId="31C65019" w14:textId="2741CE3E" w:rsidR="00062DAD" w:rsidRDefault="00062DAD" w:rsidP="00CF5A8F">
            <w:pPr>
              <w:rPr>
                <w:rStyle w:val="Hyperlink"/>
                <w:rFonts w:ascii="Ink Free" w:hAnsi="Ink Free" w:cstheme="minorHAnsi"/>
                <w:color w:val="auto"/>
              </w:rPr>
            </w:pPr>
          </w:p>
          <w:p w14:paraId="2291F246" w14:textId="1B61FD38" w:rsidR="00B83C5B" w:rsidRDefault="00B83C5B" w:rsidP="00CF5A8F">
            <w:pPr>
              <w:rPr>
                <w:rStyle w:val="Hyperlink"/>
                <w:rFonts w:ascii="Ink Free" w:hAnsi="Ink Free" w:cstheme="minorHAnsi"/>
                <w:color w:val="4472C4" w:themeColor="accent1"/>
              </w:rPr>
            </w:pPr>
            <w:r>
              <w:rPr>
                <w:rStyle w:val="Hyperlink"/>
                <w:rFonts w:ascii="Ink Free" w:hAnsi="Ink Free" w:cstheme="minorHAnsi"/>
                <w:color w:val="4472C4" w:themeColor="accent1"/>
              </w:rPr>
              <w:t xml:space="preserve">This week I would like to give you some more time to </w:t>
            </w:r>
          </w:p>
          <w:p w14:paraId="193BFCDA" w14:textId="6D94E835" w:rsidR="00B83C5B" w:rsidRPr="00B83C5B" w:rsidRDefault="00B83C5B" w:rsidP="00CF5A8F">
            <w:pPr>
              <w:rPr>
                <w:rStyle w:val="Hyperlink"/>
                <w:rFonts w:ascii="Ink Free" w:hAnsi="Ink Free" w:cstheme="minorHAnsi"/>
                <w:color w:val="4472C4" w:themeColor="accent1"/>
              </w:rPr>
            </w:pPr>
            <w:r>
              <w:rPr>
                <w:rStyle w:val="Hyperlink"/>
                <w:rFonts w:ascii="Ink Free" w:hAnsi="Ink Free" w:cstheme="minorHAnsi"/>
                <w:color w:val="4472C4" w:themeColor="accent1"/>
              </w:rPr>
              <w:t>complete Science and Geography tasks from last week.</w:t>
            </w:r>
          </w:p>
          <w:p w14:paraId="56F71CB3" w14:textId="77777777" w:rsidR="00B83C5B" w:rsidRPr="001A7E68" w:rsidRDefault="00B83C5B" w:rsidP="00CF5A8F">
            <w:pPr>
              <w:rPr>
                <w:rStyle w:val="Hyperlink"/>
                <w:rFonts w:ascii="Ink Free" w:hAnsi="Ink Free" w:cstheme="minorHAnsi"/>
                <w:color w:val="auto"/>
              </w:rPr>
            </w:pPr>
          </w:p>
          <w:p w14:paraId="13F8BE4A" w14:textId="2553B18F" w:rsidR="00854747" w:rsidRDefault="00A84330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Science:</w:t>
            </w:r>
            <w:r w:rsidRPr="001A7E68">
              <w:rPr>
                <w:rFonts w:ascii="Ink Free" w:hAnsi="Ink Free"/>
                <w:b/>
                <w:bCs/>
              </w:rPr>
              <w:t xml:space="preserve"> </w:t>
            </w:r>
          </w:p>
          <w:p w14:paraId="16CF7865" w14:textId="7C1CFA8C" w:rsidR="00A53493" w:rsidRDefault="00A53493" w:rsidP="00854747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If you haven’t already </w:t>
            </w:r>
            <w:proofErr w:type="gramStart"/>
            <w:r>
              <w:rPr>
                <w:rFonts w:ascii="Ink Free" w:hAnsi="Ink Free"/>
              </w:rPr>
              <w:t>try</w:t>
            </w:r>
            <w:proofErr w:type="gramEnd"/>
            <w:r>
              <w:rPr>
                <w:rFonts w:ascii="Ink Free" w:hAnsi="Ink Free"/>
              </w:rPr>
              <w:t xml:space="preserve"> the Science from last week.</w:t>
            </w:r>
          </w:p>
          <w:p w14:paraId="7EC4D108" w14:textId="77777777" w:rsidR="00A53493" w:rsidRPr="001A7E68" w:rsidRDefault="00A53493" w:rsidP="00854747">
            <w:pPr>
              <w:rPr>
                <w:rFonts w:ascii="Ink Free" w:hAnsi="Ink Free"/>
                <w:b/>
                <w:bCs/>
              </w:rPr>
            </w:pPr>
          </w:p>
          <w:p w14:paraId="0F70D8F2" w14:textId="4EC91A0A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What does it mean to be a soil detective?</w:t>
            </w:r>
          </w:p>
          <w:p w14:paraId="773F87F7" w14:textId="77777777" w:rsidR="00854747" w:rsidRPr="001A7E68" w:rsidRDefault="00854747" w:rsidP="00854747">
            <w:pPr>
              <w:rPr>
                <w:rFonts w:ascii="Ink Free" w:hAnsi="Ink Free"/>
              </w:rPr>
            </w:pPr>
          </w:p>
          <w:p w14:paraId="19879E0D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What does permeable mean? and are all soils </w:t>
            </w:r>
          </w:p>
          <w:p w14:paraId="5B4FF694" w14:textId="11AC4960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permeable? </w:t>
            </w:r>
          </w:p>
          <w:p w14:paraId="74A13CA1" w14:textId="615EDDD3" w:rsidR="00A84330" w:rsidRPr="001A7E68" w:rsidRDefault="00A84330" w:rsidP="00486F1D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</w:p>
          <w:p w14:paraId="6D9E572E" w14:textId="1CC57331" w:rsidR="00A84330" w:rsidRPr="001A7E68" w:rsidRDefault="00A84330" w:rsidP="00A84330">
            <w:pPr>
              <w:rPr>
                <w:rFonts w:ascii="Ink Free" w:hAnsi="Ink Free"/>
                <w:u w:val="single"/>
              </w:rPr>
            </w:pPr>
            <w:r w:rsidRPr="001A7E68">
              <w:rPr>
                <w:rFonts w:ascii="Ink Free" w:hAnsi="Ink Free"/>
                <w:u w:val="single"/>
              </w:rPr>
              <w:t>(See home learning mat blog for</w:t>
            </w:r>
            <w:r w:rsidR="009C3F9D">
              <w:rPr>
                <w:rFonts w:ascii="Ink Free" w:hAnsi="Ink Free"/>
                <w:u w:val="single"/>
              </w:rPr>
              <w:t xml:space="preserve"> WB 3.7.20</w:t>
            </w:r>
            <w:r w:rsidRPr="001A7E68">
              <w:rPr>
                <w:rFonts w:ascii="Ink Free" w:hAnsi="Ink Free"/>
                <w:u w:val="single"/>
              </w:rPr>
              <w:t xml:space="preserve"> resources).</w:t>
            </w:r>
          </w:p>
          <w:p w14:paraId="3E9818EA" w14:textId="77777777" w:rsidR="00A84330" w:rsidRPr="001A7E68" w:rsidRDefault="00A84330" w:rsidP="00A84330">
            <w:pPr>
              <w:rPr>
                <w:rFonts w:ascii="Ink Free" w:hAnsi="Ink Free"/>
                <w:u w:val="single"/>
              </w:rPr>
            </w:pPr>
          </w:p>
          <w:p w14:paraId="59493B8F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Play a game of rock and soils matching cards.</w:t>
            </w:r>
          </w:p>
          <w:p w14:paraId="697ECD44" w14:textId="77777777" w:rsidR="00854747" w:rsidRPr="001A7E68" w:rsidRDefault="00854747" w:rsidP="00854747">
            <w:pPr>
              <w:rPr>
                <w:rFonts w:ascii="Ink Free" w:hAnsi="Ink Free"/>
              </w:rPr>
            </w:pPr>
          </w:p>
          <w:p w14:paraId="4D8D8DD2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Watch presentation ‘investigating soil permeability’. </w:t>
            </w:r>
          </w:p>
          <w:p w14:paraId="40958E42" w14:textId="401054AF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lastRenderedPageBreak/>
              <w:t xml:space="preserve">See instructions on experiment. </w:t>
            </w:r>
          </w:p>
          <w:p w14:paraId="447F4AAD" w14:textId="77777777" w:rsidR="00854747" w:rsidRPr="001A7E68" w:rsidRDefault="00854747" w:rsidP="00854747">
            <w:pPr>
              <w:rPr>
                <w:rFonts w:ascii="Letter-join Plus 40" w:hAnsi="Letter-join Plus 40"/>
              </w:rPr>
            </w:pPr>
          </w:p>
          <w:p w14:paraId="62609A60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Collect at least three different soil samples.</w:t>
            </w:r>
          </w:p>
          <w:p w14:paraId="2F0F3250" w14:textId="77777777" w:rsidR="00854747" w:rsidRPr="001A7E68" w:rsidRDefault="00854747" w:rsidP="00854747">
            <w:pPr>
              <w:rPr>
                <w:rFonts w:ascii="Ink Free" w:hAnsi="Ink Free"/>
              </w:rPr>
            </w:pPr>
          </w:p>
          <w:p w14:paraId="7509EDF1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  <w:color w:val="7030A0"/>
              </w:rPr>
              <w:t xml:space="preserve">Activity: </w:t>
            </w:r>
            <w:r w:rsidRPr="001A7E68">
              <w:rPr>
                <w:rFonts w:ascii="Ink Free" w:hAnsi="Ink Free"/>
              </w:rPr>
              <w:t>soil permeability activity sheet.</w:t>
            </w:r>
          </w:p>
          <w:p w14:paraId="18FA3050" w14:textId="77777777" w:rsidR="00854747" w:rsidRPr="001A7E68" w:rsidRDefault="00854747" w:rsidP="00854747">
            <w:pPr>
              <w:rPr>
                <w:rFonts w:ascii="Ink Free" w:hAnsi="Ink Free"/>
              </w:rPr>
            </w:pPr>
          </w:p>
          <w:p w14:paraId="29AABF19" w14:textId="77777777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Challenge: What might be another way to present your </w:t>
            </w:r>
          </w:p>
          <w:p w14:paraId="511C26FB" w14:textId="4A869FBC" w:rsidR="00854747" w:rsidRPr="001A7E68" w:rsidRDefault="00854747" w:rsidP="00854747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findings?</w:t>
            </w:r>
          </w:p>
          <w:p w14:paraId="578AA1CB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</w:rPr>
            </w:pPr>
          </w:p>
          <w:p w14:paraId="7C6DC3B5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</w:rPr>
            </w:pPr>
          </w:p>
          <w:p w14:paraId="44E8D8C4" w14:textId="77777777" w:rsidR="00A53493" w:rsidRDefault="001A7E68" w:rsidP="00A53493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 w:cs="Segoe UI"/>
                <w:color w:val="000000"/>
              </w:rPr>
            </w:pPr>
            <w:r>
              <w:rPr>
                <w:rFonts w:ascii="Ink Free" w:hAnsi="Ink Free"/>
                <w:b/>
                <w:bCs/>
                <w:u w:val="single"/>
              </w:rPr>
              <w:t>Geography</w:t>
            </w:r>
            <w:r w:rsidR="00062DAD" w:rsidRPr="001A7E68">
              <w:rPr>
                <w:rFonts w:ascii="Ink Free" w:hAnsi="Ink Free"/>
                <w:b/>
                <w:bCs/>
                <w:u w:val="single"/>
              </w:rPr>
              <w:t xml:space="preserve">: </w:t>
            </w:r>
            <w:r w:rsidR="007E7860" w:rsidRPr="001A7E68">
              <w:rPr>
                <w:rFonts w:ascii="Ink Free" w:hAnsi="Ink Free" w:cs="Segoe UI"/>
                <w:color w:val="000000"/>
              </w:rPr>
              <w:t xml:space="preserve"> </w:t>
            </w:r>
            <w:r w:rsidR="00A53493">
              <w:rPr>
                <w:rFonts w:ascii="Ink Free" w:hAnsi="Ink Free" w:cs="Segoe UI"/>
                <w:color w:val="000000"/>
              </w:rPr>
              <w:t>If you haven’t already</w:t>
            </w:r>
          </w:p>
          <w:p w14:paraId="2FCE3E8E" w14:textId="77777777" w:rsidR="00A53493" w:rsidRDefault="00A53493" w:rsidP="00A534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nk Free" w:hAnsi="Ink Free"/>
                <w:color w:val="000000"/>
                <w:sz w:val="22"/>
                <w:szCs w:val="22"/>
              </w:rPr>
            </w:pPr>
            <w:r>
              <w:rPr>
                <w:rFonts w:ascii="Ink Free" w:hAnsi="Ink Free" w:cs="Segoe UI"/>
                <w:color w:val="000000"/>
              </w:rPr>
              <w:t xml:space="preserve">Find out whether all </w:t>
            </w:r>
            <w:proofErr w:type="gramStart"/>
            <w:r w:rsidR="001A7E68" w:rsidRPr="001A7E68">
              <w:rPr>
                <w:rStyle w:val="normaltextrun"/>
                <w:rFonts w:ascii="Ink Free" w:hAnsi="Ink Free"/>
                <w:color w:val="000000"/>
                <w:sz w:val="22"/>
                <w:szCs w:val="22"/>
              </w:rPr>
              <w:t>earthquakes  are</w:t>
            </w:r>
            <w:proofErr w:type="gramEnd"/>
            <w:r w:rsidR="001A7E68" w:rsidRPr="001A7E68">
              <w:rPr>
                <w:rStyle w:val="normaltextrun"/>
                <w:rFonts w:ascii="Ink Free" w:hAnsi="Ink Free"/>
                <w:color w:val="000000"/>
                <w:sz w:val="22"/>
                <w:szCs w:val="22"/>
              </w:rPr>
              <w:t xml:space="preserve"> dangerous? </w:t>
            </w:r>
          </w:p>
          <w:p w14:paraId="2336EE6F" w14:textId="1642AAF3" w:rsidR="001A7E68" w:rsidRPr="00A53493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22"/>
                <w:szCs w:val="22"/>
              </w:rPr>
            </w:pPr>
            <w:r w:rsidRPr="001A7E68">
              <w:rPr>
                <w:rStyle w:val="normaltextrun"/>
                <w:rFonts w:ascii="Ink Free" w:hAnsi="Ink Free"/>
                <w:color w:val="000000"/>
                <w:sz w:val="22"/>
                <w:szCs w:val="22"/>
              </w:rPr>
              <w:t>And What is the ‘ring of fire’?</w:t>
            </w:r>
            <w:r w:rsidRPr="001A7E68">
              <w:rPr>
                <w:rStyle w:val="eop"/>
                <w:rFonts w:ascii="Ink Free" w:hAnsi="Ink Free"/>
                <w:color w:val="000000"/>
                <w:sz w:val="22"/>
                <w:szCs w:val="22"/>
              </w:rPr>
              <w:t> </w:t>
            </w:r>
          </w:p>
          <w:p w14:paraId="3D7D9E35" w14:textId="4ECAB583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172B2D46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6E749DFC" w14:textId="02A54DCD" w:rsidR="00062DAD" w:rsidRPr="001A7E68" w:rsidRDefault="00062DAD" w:rsidP="00CF5A8F">
            <w:pPr>
              <w:rPr>
                <w:rFonts w:ascii="Ink Free" w:hAnsi="Ink Free"/>
                <w:u w:val="single"/>
              </w:rPr>
            </w:pPr>
            <w:r w:rsidRPr="001A7E68">
              <w:rPr>
                <w:rFonts w:ascii="Ink Free" w:hAnsi="Ink Free"/>
                <w:u w:val="single"/>
              </w:rPr>
              <w:t>(See home learning mat blog for</w:t>
            </w:r>
            <w:r w:rsidR="009C3F9D">
              <w:rPr>
                <w:rFonts w:ascii="Ink Free" w:hAnsi="Ink Free"/>
                <w:u w:val="single"/>
              </w:rPr>
              <w:t xml:space="preserve"> WB 3.7.20</w:t>
            </w:r>
            <w:r w:rsidRPr="001A7E68">
              <w:rPr>
                <w:rFonts w:ascii="Ink Free" w:hAnsi="Ink Free"/>
                <w:u w:val="single"/>
              </w:rPr>
              <w:t xml:space="preserve"> resources).</w:t>
            </w:r>
          </w:p>
          <w:p w14:paraId="2A74BBDB" w14:textId="5B5777DB" w:rsidR="00026683" w:rsidRPr="001A7E68" w:rsidRDefault="00026683" w:rsidP="00CF5A8F">
            <w:pPr>
              <w:rPr>
                <w:rFonts w:ascii="Ink Free" w:hAnsi="Ink Free"/>
                <w:u w:val="single"/>
              </w:rPr>
            </w:pPr>
          </w:p>
          <w:p w14:paraId="61993D1F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 xml:space="preserve">Watch presentation on ‘earthquakes’ and how they are </w:t>
            </w:r>
          </w:p>
          <w:p w14:paraId="597F3534" w14:textId="5F8738C1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caused.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0028E030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13B9F20A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 xml:space="preserve">Look at the National geographic website to see pictures of </w:t>
            </w:r>
          </w:p>
          <w:p w14:paraId="79651383" w14:textId="77777777" w:rsidR="009C3F9D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 xml:space="preserve">earthquakes: </w:t>
            </w:r>
          </w:p>
          <w:p w14:paraId="3B2D522D" w14:textId="315F788E" w:rsidR="001A7E68" w:rsidRPr="001A7E68" w:rsidRDefault="00B02560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hyperlink r:id="rId13" w:history="1">
              <w:r w:rsidRPr="008944CE">
                <w:rPr>
                  <w:rStyle w:val="Hyperlink"/>
                  <w:rFonts w:ascii="Ink Free" w:hAnsi="Ink Free"/>
                  <w:sz w:val="21"/>
                  <w:szCs w:val="21"/>
                </w:rPr>
                <w:t>https://video.nationalgeographic.com/video/00000144-0a2b-d3cb-a96c-7b2fe2930000</w:t>
              </w:r>
            </w:hyperlink>
            <w:r w:rsidR="001A7E68"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 </w:t>
            </w:r>
            <w:r w:rsidR="001A7E68"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54B65FCA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7385AFA2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 xml:space="preserve">To find out what the ‘ring of fire’ is watch the </w:t>
            </w:r>
            <w:proofErr w:type="spellStart"/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powerpoint</w:t>
            </w:r>
            <w:proofErr w:type="spellEnd"/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. 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6AAFBF3A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73480B21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2DDFE2E1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7030A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7030A0"/>
                <w:sz w:val="21"/>
                <w:szCs w:val="21"/>
                <w:u w:val="single"/>
              </w:rPr>
              <w:t xml:space="preserve">Your activity is to create a leaflet on earthquakes. </w:t>
            </w:r>
            <w:r w:rsidRPr="001A7E68">
              <w:rPr>
                <w:rStyle w:val="eop"/>
                <w:rFonts w:ascii="Ink Free" w:hAnsi="Ink Free"/>
                <w:color w:val="7030A0"/>
                <w:sz w:val="21"/>
                <w:szCs w:val="21"/>
              </w:rPr>
              <w:t> </w:t>
            </w:r>
          </w:p>
          <w:p w14:paraId="010FAF2E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51C0183B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Think about these questions: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516E62D4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12D24AB1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-What is an earthquake?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28881C74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 What causes an earthquake?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08B851CE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lastRenderedPageBreak/>
              <w:t>- What damage can an earthquake do?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22270023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-Find out whether all earthquakes are dangerous?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4D3D1050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-How is an earthquakes strength measured?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3AA79F7C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 What countries have the most earthquakes? Why?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4B9E2A65" w14:textId="77777777" w:rsidR="001A7E68" w:rsidRPr="001A7E68" w:rsidRDefault="001A7E68" w:rsidP="001A7E68">
            <w:pPr>
              <w:pStyle w:val="paragraph"/>
              <w:spacing w:before="0" w:beforeAutospacing="0" w:after="0" w:afterAutospacing="0"/>
              <w:textAlignment w:val="baseline"/>
              <w:rPr>
                <w:rFonts w:ascii="Ink Free" w:hAnsi="Ink Free"/>
                <w:color w:val="000000"/>
                <w:sz w:val="18"/>
                <w:szCs w:val="18"/>
              </w:rPr>
            </w:pPr>
            <w:r w:rsidRPr="001A7E68">
              <w:rPr>
                <w:rStyle w:val="normaltextrun"/>
                <w:rFonts w:ascii="Ink Free" w:hAnsi="Ink Free"/>
                <w:color w:val="303030"/>
                <w:sz w:val="21"/>
                <w:szCs w:val="21"/>
              </w:rPr>
              <w:t>- What has been the most powerful earthquake recorded?</w:t>
            </w:r>
            <w:r w:rsidRPr="001A7E68">
              <w:rPr>
                <w:rStyle w:val="eop"/>
                <w:rFonts w:ascii="Ink Free" w:hAnsi="Ink Free"/>
                <w:color w:val="303030"/>
                <w:sz w:val="21"/>
                <w:szCs w:val="21"/>
              </w:rPr>
              <w:t> </w:t>
            </w:r>
          </w:p>
          <w:p w14:paraId="459DE859" w14:textId="77777777" w:rsidR="00026683" w:rsidRPr="001A7E68" w:rsidRDefault="00026683" w:rsidP="00CF5A8F">
            <w:pPr>
              <w:rPr>
                <w:rFonts w:ascii="Ink Free" w:hAnsi="Ink Free"/>
                <w:u w:val="single"/>
              </w:rPr>
            </w:pPr>
          </w:p>
          <w:p w14:paraId="7FC5BA9F" w14:textId="5F9565E3" w:rsidR="00DC36B1" w:rsidRPr="001A7E68" w:rsidRDefault="00DC36B1" w:rsidP="00CF5A8F">
            <w:pPr>
              <w:rPr>
                <w:rFonts w:ascii="Ink Free" w:hAnsi="Ink Free"/>
                <w:u w:val="single"/>
              </w:rPr>
            </w:pPr>
          </w:p>
          <w:p w14:paraId="0172A6B0" w14:textId="77777777" w:rsidR="00DC36B1" w:rsidRPr="001A7E68" w:rsidRDefault="00DC36B1" w:rsidP="00CF5A8F">
            <w:pPr>
              <w:rPr>
                <w:rFonts w:ascii="Ink Free" w:hAnsi="Ink Free"/>
                <w:u w:val="single"/>
              </w:rPr>
            </w:pPr>
          </w:p>
          <w:p w14:paraId="0ADDB84C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51632950" w14:textId="77777777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6434C1E5" w14:textId="77777777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56FF543E" w14:textId="77777777" w:rsidR="00062DAD" w:rsidRPr="001A7E68" w:rsidRDefault="00062DAD" w:rsidP="00CF5A8F">
            <w:pPr>
              <w:rPr>
                <w:rFonts w:ascii="Ink Free" w:hAnsi="Ink Free"/>
              </w:rPr>
            </w:pPr>
          </w:p>
        </w:tc>
      </w:tr>
      <w:tr w:rsidR="00062DAD" w:rsidRPr="001A7E68" w14:paraId="51725FE6" w14:textId="77777777" w:rsidTr="006D2528">
        <w:trPr>
          <w:trHeight w:val="132"/>
        </w:trPr>
        <w:tc>
          <w:tcPr>
            <w:tcW w:w="5954" w:type="dxa"/>
          </w:tcPr>
          <w:p w14:paraId="393F6F55" w14:textId="77777777" w:rsidR="00062DAD" w:rsidRPr="001A7E68" w:rsidRDefault="00062DAD" w:rsidP="00CF5A8F">
            <w:pPr>
              <w:shd w:val="clear" w:color="auto" w:fill="FFC000" w:themeFill="accent4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lastRenderedPageBreak/>
              <w:t>Reading</w:t>
            </w:r>
          </w:p>
          <w:p w14:paraId="519EF4CE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</w:rPr>
            </w:pPr>
            <w:r w:rsidRPr="001A7E68">
              <w:rPr>
                <w:rFonts w:ascii="Ink Free" w:hAnsi="Ink Free"/>
                <w:b/>
                <w:bCs/>
              </w:rPr>
              <w:t>Read every day for 15 minutes.</w:t>
            </w:r>
          </w:p>
          <w:p w14:paraId="5A227660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This can be a combination of you reading </w:t>
            </w:r>
            <w:proofErr w:type="gramStart"/>
            <w:r w:rsidRPr="001A7E68">
              <w:rPr>
                <w:rFonts w:ascii="Ink Free" w:hAnsi="Ink Free"/>
              </w:rPr>
              <w:t>and also</w:t>
            </w:r>
            <w:proofErr w:type="gramEnd"/>
            <w:r w:rsidRPr="001A7E68">
              <w:rPr>
                <w:rFonts w:ascii="Ink Free" w:hAnsi="Ink Free"/>
              </w:rPr>
              <w:t xml:space="preserve"> listening to or sharing books with others.</w:t>
            </w:r>
          </w:p>
          <w:p w14:paraId="77241E28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To listen to/read stories, go to:</w:t>
            </w:r>
          </w:p>
          <w:p w14:paraId="3FA5EA34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Reading eggs (How many eggs can you earn?): </w:t>
            </w:r>
          </w:p>
          <w:p w14:paraId="5B16A887" w14:textId="77777777" w:rsidR="00062DAD" w:rsidRPr="001A7E68" w:rsidRDefault="007E4A3F" w:rsidP="00CF5A8F">
            <w:pPr>
              <w:rPr>
                <w:rFonts w:ascii="Ink Free" w:hAnsi="Ink Free"/>
              </w:rPr>
            </w:pPr>
            <w:hyperlink r:id="rId14" w:history="1">
              <w:r w:rsidR="00062DAD" w:rsidRPr="001A7E68">
                <w:rPr>
                  <w:rStyle w:val="Hyperlink"/>
                  <w:rFonts w:ascii="Ink Free" w:hAnsi="Ink Free"/>
                </w:rPr>
                <w:t>https://readingeggs.co.uk/</w:t>
              </w:r>
            </w:hyperlink>
            <w:r w:rsidR="00062DAD" w:rsidRPr="001A7E68">
              <w:rPr>
                <w:rFonts w:ascii="Ink Free" w:hAnsi="Ink Free"/>
              </w:rPr>
              <w:t xml:space="preserve"> </w:t>
            </w:r>
          </w:p>
          <w:p w14:paraId="0F4C2281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Oxford Owl’s Free e-book library </w:t>
            </w:r>
            <w:hyperlink w:history="1">
              <w:r w:rsidRPr="001A7E68">
                <w:rPr>
                  <w:rStyle w:val="Hyperlink"/>
                  <w:rFonts w:ascii="Ink Free" w:hAnsi="Ink Free"/>
                </w:rPr>
                <w:t>https://www.oxfordowl .co.uk/for-home/find-a-book/library-page/</w:t>
              </w:r>
            </w:hyperlink>
          </w:p>
          <w:p w14:paraId="76D47212" w14:textId="77777777" w:rsidR="00062DAD" w:rsidRPr="001A7E68" w:rsidRDefault="00062DAD" w:rsidP="00CF5A8F">
            <w:pPr>
              <w:rPr>
                <w:rFonts w:ascii="Ink Free" w:hAnsi="Ink Free"/>
              </w:rPr>
            </w:pPr>
            <w:proofErr w:type="spellStart"/>
            <w:r w:rsidRPr="001A7E68">
              <w:rPr>
                <w:rFonts w:ascii="Ink Free" w:hAnsi="Ink Free"/>
              </w:rPr>
              <w:t>Audible’s</w:t>
            </w:r>
            <w:proofErr w:type="spellEnd"/>
            <w:r w:rsidRPr="001A7E68">
              <w:rPr>
                <w:rFonts w:ascii="Ink Free" w:hAnsi="Ink Free"/>
              </w:rPr>
              <w:t xml:space="preserve"> free children’s books </w:t>
            </w:r>
            <w:hyperlink w:history="1">
              <w:r w:rsidRPr="001A7E68">
                <w:rPr>
                  <w:rStyle w:val="Hyperlink"/>
                  <w:rFonts w:ascii="Ink Free" w:hAnsi="Ink Free"/>
                </w:rPr>
                <w:t>https://stories.audible.com  /discovery</w:t>
              </w:r>
            </w:hyperlink>
            <w:r w:rsidRPr="001A7E68">
              <w:rPr>
                <w:rFonts w:ascii="Ink Free" w:hAnsi="Ink Free"/>
              </w:rPr>
              <w:t xml:space="preserve"> </w:t>
            </w:r>
          </w:p>
          <w:p w14:paraId="4F291A1E" w14:textId="77777777" w:rsidR="00062DAD" w:rsidRPr="001A7E68" w:rsidRDefault="00062DAD" w:rsidP="00CF5A8F">
            <w:pPr>
              <w:spacing w:line="276" w:lineRule="auto"/>
              <w:rPr>
                <w:rFonts w:ascii="Ink Free" w:hAnsi="Ink Free" w:cstheme="minorHAnsi"/>
              </w:rPr>
            </w:pPr>
            <w:r w:rsidRPr="001A7E68">
              <w:rPr>
                <w:rFonts w:ascii="Ink Free" w:hAnsi="Ink Free" w:cstheme="minorHAnsi"/>
              </w:rPr>
              <w:t xml:space="preserve">The Book of Hopes </w:t>
            </w:r>
            <w:proofErr w:type="spellStart"/>
            <w:r w:rsidRPr="001A7E68">
              <w:rPr>
                <w:rFonts w:ascii="Ink Free" w:hAnsi="Ink Free" w:cstheme="minorHAnsi"/>
              </w:rPr>
              <w:t>ebook</w:t>
            </w:r>
            <w:proofErr w:type="spellEnd"/>
            <w:r w:rsidRPr="001A7E68">
              <w:rPr>
                <w:rFonts w:ascii="Ink Free" w:hAnsi="Ink Free" w:cstheme="minorHAnsi"/>
              </w:rPr>
              <w:t xml:space="preserve">: </w:t>
            </w:r>
          </w:p>
          <w:p w14:paraId="76DBDB38" w14:textId="77777777" w:rsidR="00062DAD" w:rsidRPr="001A7E68" w:rsidRDefault="007E4A3F" w:rsidP="00CF5A8F">
            <w:pPr>
              <w:rPr>
                <w:rFonts w:ascii="Ink Free" w:hAnsi="Ink Free"/>
              </w:rPr>
            </w:pPr>
            <w:hyperlink r:id="rId15" w:history="1">
              <w:r w:rsidR="00062DAD" w:rsidRPr="001A7E68">
                <w:rPr>
                  <w:rStyle w:val="Hyperlink"/>
                  <w:rFonts w:ascii="Ink Free" w:hAnsi="Ink Free" w:cstheme="minorHAnsi"/>
                </w:rPr>
                <w:t xml:space="preserve">Literacy Trust </w:t>
              </w:r>
              <w:proofErr w:type="gramStart"/>
              <w:r w:rsidR="00062DAD" w:rsidRPr="001A7E68">
                <w:rPr>
                  <w:rStyle w:val="Hyperlink"/>
                  <w:rFonts w:ascii="Ink Free" w:hAnsi="Ink Free" w:cstheme="minorHAnsi"/>
                </w:rPr>
                <w:t>The</w:t>
              </w:r>
              <w:proofErr w:type="gramEnd"/>
              <w:r w:rsidR="00062DAD" w:rsidRPr="001A7E68">
                <w:rPr>
                  <w:rStyle w:val="Hyperlink"/>
                  <w:rFonts w:ascii="Ink Free" w:hAnsi="Ink Free" w:cstheme="minorHAnsi"/>
                </w:rPr>
                <w:t xml:space="preserve"> Book of Hopes</w:t>
              </w:r>
            </w:hyperlink>
          </w:p>
          <w:p w14:paraId="6B75E9E1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41BBB994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</w:rPr>
            </w:pPr>
            <w:r w:rsidRPr="001A7E68">
              <w:rPr>
                <w:rFonts w:ascii="Ink Free" w:hAnsi="Ink Free"/>
                <w:b/>
                <w:bCs/>
              </w:rPr>
              <w:t>Complete 3 reading eggs assignments and explore the islands.</w:t>
            </w:r>
          </w:p>
          <w:p w14:paraId="65709183" w14:textId="77777777" w:rsidR="008E59F0" w:rsidRPr="001A7E68" w:rsidRDefault="008E59F0" w:rsidP="00CF5A8F">
            <w:pPr>
              <w:rPr>
                <w:rFonts w:ascii="Ink Free" w:hAnsi="Ink Free"/>
                <w:b/>
                <w:bCs/>
              </w:rPr>
            </w:pPr>
          </w:p>
          <w:p w14:paraId="259A445E" w14:textId="3335E971" w:rsidR="008E59F0" w:rsidRPr="001A7E68" w:rsidRDefault="008E59F0" w:rsidP="00CF5A8F">
            <w:pPr>
              <w:rPr>
                <w:rFonts w:ascii="Ink Free" w:hAnsi="Ink Free"/>
                <w:b/>
                <w:bCs/>
              </w:rPr>
            </w:pPr>
            <w:r w:rsidRPr="001A7E68">
              <w:rPr>
                <w:rFonts w:ascii="Ink Free" w:hAnsi="Ink Free"/>
                <w:b/>
                <w:bCs/>
              </w:rPr>
              <w:t xml:space="preserve">Listen to ‘Escape from Pompeii’ by Christina </w:t>
            </w:r>
            <w:proofErr w:type="spellStart"/>
            <w:r w:rsidRPr="001A7E68">
              <w:rPr>
                <w:rFonts w:ascii="Ink Free" w:hAnsi="Ink Free"/>
                <w:b/>
                <w:bCs/>
              </w:rPr>
              <w:t>Balit</w:t>
            </w:r>
            <w:proofErr w:type="spellEnd"/>
            <w:r w:rsidRPr="001A7E68">
              <w:rPr>
                <w:rFonts w:ascii="Ink Free" w:hAnsi="Ink Free"/>
                <w:b/>
                <w:bCs/>
              </w:rPr>
              <w:t xml:space="preserve"> to help you understand the history of Pompeii: </w:t>
            </w:r>
            <w:hyperlink r:id="rId16" w:history="1">
              <w:r w:rsidRPr="001A7E68">
                <w:rPr>
                  <w:rStyle w:val="Hyperlink"/>
                  <w:rFonts w:ascii="Ink Free" w:hAnsi="Ink Free"/>
                  <w:b/>
                  <w:bCs/>
                </w:rPr>
                <w:t>https://www.youtube.com/watch?v=sUr9MmKnZBM</w:t>
              </w:r>
            </w:hyperlink>
            <w:r w:rsidRPr="001A7E68">
              <w:rPr>
                <w:rFonts w:ascii="Ink Free" w:hAnsi="Ink Free"/>
                <w:b/>
                <w:bCs/>
              </w:rPr>
              <w:t xml:space="preserve">  </w:t>
            </w:r>
          </w:p>
        </w:tc>
        <w:tc>
          <w:tcPr>
            <w:tcW w:w="6579" w:type="dxa"/>
            <w:gridSpan w:val="2"/>
          </w:tcPr>
          <w:p w14:paraId="2A3D85B8" w14:textId="77777777" w:rsidR="00062DAD" w:rsidRPr="001A7E68" w:rsidRDefault="00062DAD" w:rsidP="00CF5A8F">
            <w:pPr>
              <w:shd w:val="clear" w:color="auto" w:fill="F56165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Writing</w:t>
            </w:r>
          </w:p>
          <w:p w14:paraId="229785A0" w14:textId="77777777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106D543B" w14:textId="65ACC925" w:rsidR="00143D38" w:rsidRPr="001A7E68" w:rsidRDefault="00330826" w:rsidP="00CF5A8F">
            <w:pPr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Writing Task</w:t>
            </w:r>
          </w:p>
          <w:p w14:paraId="30AD6D0E" w14:textId="37F82682" w:rsidR="00330826" w:rsidRPr="001A7E68" w:rsidRDefault="00330826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1278F009" w14:textId="77777777" w:rsidR="00AC0E16" w:rsidRPr="001A7E68" w:rsidRDefault="00AC0E16" w:rsidP="00AC0E16">
            <w:pPr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Complete the writing task:</w:t>
            </w:r>
          </w:p>
          <w:p w14:paraId="449D339B" w14:textId="77777777" w:rsidR="00AC0E16" w:rsidRPr="001A7E68" w:rsidRDefault="00AC0E16" w:rsidP="00AC0E16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2D4CCB4F" w14:textId="1762A093" w:rsidR="00AC0E16" w:rsidRPr="001A7E68" w:rsidRDefault="00AC0E16" w:rsidP="00A53493">
            <w:pPr>
              <w:rPr>
                <w:rFonts w:ascii="Ink Free" w:hAnsi="Ink Free"/>
                <w:color w:val="000000" w:themeColor="text1"/>
              </w:rPr>
            </w:pPr>
            <w:r w:rsidRPr="001A7E68">
              <w:rPr>
                <w:rFonts w:ascii="Ink Free" w:hAnsi="Ink Free"/>
                <w:b/>
                <w:bCs/>
              </w:rPr>
              <w:t xml:space="preserve">This week I would like you to </w:t>
            </w:r>
            <w:r w:rsidR="00A53493">
              <w:rPr>
                <w:rFonts w:ascii="Ink Free" w:hAnsi="Ink Free"/>
                <w:b/>
                <w:bCs/>
              </w:rPr>
              <w:t xml:space="preserve">choose </w:t>
            </w:r>
            <w:r w:rsidR="00776FB5" w:rsidRPr="00776FB5">
              <w:rPr>
                <w:rFonts w:ascii="Ink Free" w:hAnsi="Ink Free"/>
                <w:b/>
                <w:bCs/>
                <w:u w:val="single"/>
              </w:rPr>
              <w:t>one</w:t>
            </w:r>
            <w:r w:rsidR="00776FB5">
              <w:rPr>
                <w:rFonts w:ascii="Ink Free" w:hAnsi="Ink Free"/>
                <w:b/>
                <w:bCs/>
              </w:rPr>
              <w:t xml:space="preserve"> picture to write about and complete one activity based on the picture. For example</w:t>
            </w:r>
            <w:r w:rsidR="007E4A3F">
              <w:rPr>
                <w:rFonts w:ascii="Ink Free" w:hAnsi="Ink Free"/>
                <w:b/>
                <w:bCs/>
              </w:rPr>
              <w:t>,</w:t>
            </w:r>
            <w:r w:rsidR="00776FB5">
              <w:rPr>
                <w:rFonts w:ascii="Ink Free" w:hAnsi="Ink Free"/>
                <w:b/>
                <w:bCs/>
              </w:rPr>
              <w:t xml:space="preserve"> you may want to answer comprehension questions, write a story or try some sentence challenges. </w:t>
            </w:r>
          </w:p>
          <w:p w14:paraId="37522EB9" w14:textId="77777777" w:rsidR="00062DAD" w:rsidRDefault="00062DAD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</w:p>
          <w:p w14:paraId="6C6D7F47" w14:textId="77777777" w:rsidR="00A53493" w:rsidRDefault="00A53493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</w:p>
          <w:p w14:paraId="2DFC1EDE" w14:textId="5A51CC55" w:rsidR="00A53493" w:rsidRDefault="00776FB5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  <w:hyperlink r:id="rId17" w:history="1">
              <w:r w:rsidRPr="008944CE">
                <w:rPr>
                  <w:rStyle w:val="Hyperlink"/>
                  <w:rFonts w:ascii="Ink Free" w:hAnsi="Ink Free"/>
                </w:rPr>
                <w:t>https://www.pobble365.com/the-tree-door/</w:t>
              </w:r>
            </w:hyperlink>
            <w:r>
              <w:rPr>
                <w:rFonts w:ascii="Ink Free" w:hAnsi="Ink Free"/>
                <w:color w:val="000000" w:themeColor="text1"/>
              </w:rPr>
              <w:t xml:space="preserve"> </w:t>
            </w:r>
          </w:p>
          <w:p w14:paraId="0F18C920" w14:textId="08D99DB6" w:rsidR="00776FB5" w:rsidRDefault="00776FB5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  <w:hyperlink r:id="rId18" w:history="1">
              <w:r w:rsidRPr="008944CE">
                <w:rPr>
                  <w:rStyle w:val="Hyperlink"/>
                  <w:rFonts w:ascii="Ink Free" w:hAnsi="Ink Free"/>
                </w:rPr>
                <w:t>https://www.pobble365.com/watchwood-forest/</w:t>
              </w:r>
            </w:hyperlink>
            <w:r>
              <w:rPr>
                <w:rFonts w:ascii="Ink Free" w:hAnsi="Ink Free"/>
                <w:color w:val="000000" w:themeColor="text1"/>
              </w:rPr>
              <w:t xml:space="preserve"> </w:t>
            </w:r>
          </w:p>
          <w:p w14:paraId="1F840777" w14:textId="6F103C0E" w:rsidR="00776FB5" w:rsidRDefault="00776FB5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  <w:hyperlink r:id="rId19" w:history="1">
              <w:r w:rsidRPr="008944CE">
                <w:rPr>
                  <w:rStyle w:val="Hyperlink"/>
                  <w:rFonts w:ascii="Ink Free" w:hAnsi="Ink Free"/>
                </w:rPr>
                <w:t>https://www.pobble365.com/the-end-of-technology/</w:t>
              </w:r>
            </w:hyperlink>
            <w:r>
              <w:rPr>
                <w:rFonts w:ascii="Ink Free" w:hAnsi="Ink Free"/>
                <w:color w:val="000000" w:themeColor="text1"/>
              </w:rPr>
              <w:t xml:space="preserve"> </w:t>
            </w:r>
          </w:p>
          <w:p w14:paraId="6E99CD2E" w14:textId="77777777" w:rsidR="00A53493" w:rsidRDefault="00A53493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</w:p>
          <w:p w14:paraId="392C24E6" w14:textId="77777777" w:rsidR="00A53493" w:rsidRDefault="00A53493" w:rsidP="00A53493">
            <w:pPr>
              <w:pStyle w:val="ListParagraph"/>
              <w:rPr>
                <w:rFonts w:ascii="Ink Free" w:hAnsi="Ink Free"/>
                <w:color w:val="000000" w:themeColor="text1"/>
              </w:rPr>
            </w:pPr>
          </w:p>
          <w:p w14:paraId="04A2C914" w14:textId="77777777" w:rsidR="00A53493" w:rsidRDefault="00964360" w:rsidP="00A53493">
            <w:pPr>
              <w:pStyle w:val="ListParagraph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Additional activities:</w:t>
            </w:r>
          </w:p>
          <w:p w14:paraId="4C3BDBB2" w14:textId="77777777" w:rsidR="00964360" w:rsidRDefault="00964360" w:rsidP="00964360">
            <w:pPr>
              <w:pStyle w:val="ListParagraph"/>
              <w:numPr>
                <w:ilvl w:val="0"/>
                <w:numId w:val="9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Handwriting booklets. </w:t>
            </w:r>
          </w:p>
          <w:p w14:paraId="282DB351" w14:textId="06EADCDB" w:rsidR="00B02560" w:rsidRPr="001A7E68" w:rsidRDefault="00B02560" w:rsidP="00964360">
            <w:pPr>
              <w:pStyle w:val="ListParagraph"/>
              <w:numPr>
                <w:ilvl w:val="0"/>
                <w:numId w:val="9"/>
              </w:num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Working on common exception words for Year 3 and 4.</w:t>
            </w:r>
          </w:p>
        </w:tc>
        <w:tc>
          <w:tcPr>
            <w:tcW w:w="9051" w:type="dxa"/>
          </w:tcPr>
          <w:p w14:paraId="7C44EDEF" w14:textId="77777777" w:rsidR="00062DAD" w:rsidRPr="001A7E68" w:rsidRDefault="00062DAD" w:rsidP="00CF5A8F">
            <w:pPr>
              <w:shd w:val="clear" w:color="auto" w:fill="EF8B47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Spelling</w:t>
            </w:r>
          </w:p>
          <w:p w14:paraId="7B68DCE9" w14:textId="77777777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00EFD6DA" w14:textId="78087116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Practice your weekly spellings</w:t>
            </w:r>
          </w:p>
          <w:p w14:paraId="73A8166B" w14:textId="522C6DCB" w:rsidR="00240B6D" w:rsidRPr="001A7E68" w:rsidRDefault="00062DAD" w:rsidP="00240B6D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 daily. This week, why not </w:t>
            </w:r>
            <w:r w:rsidR="00240B6D" w:rsidRPr="001A7E68">
              <w:rPr>
                <w:rFonts w:ascii="Ink Free" w:hAnsi="Ink Free"/>
              </w:rPr>
              <w:t>try the spelling</w:t>
            </w:r>
          </w:p>
          <w:p w14:paraId="1F0EDCB5" w14:textId="56C6E2B3" w:rsidR="00EF1E8F" w:rsidRPr="001A7E68" w:rsidRDefault="00240B6D" w:rsidP="00240B6D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 </w:t>
            </w:r>
            <w:r w:rsidR="00B02560">
              <w:rPr>
                <w:rFonts w:ascii="Ink Free" w:hAnsi="Ink Free"/>
              </w:rPr>
              <w:t>race</w:t>
            </w:r>
            <w:r w:rsidRPr="001A7E68">
              <w:rPr>
                <w:rFonts w:ascii="Ink Free" w:hAnsi="Ink Free"/>
              </w:rPr>
              <w:t>:</w:t>
            </w:r>
          </w:p>
          <w:p w14:paraId="5986E4EE" w14:textId="2B890E96" w:rsidR="006D2528" w:rsidRPr="001A7E68" w:rsidRDefault="00B02560" w:rsidP="006D2528">
            <w:pPr>
              <w:rPr>
                <w:rFonts w:ascii="Ink Free" w:hAnsi="Ink Fre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9E2139" wp14:editId="44188F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96520</wp:posOffset>
                  </wp:positionV>
                  <wp:extent cx="2590800" cy="3276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49914" w14:textId="7D1600D9" w:rsidR="006D2528" w:rsidRDefault="006D2528" w:rsidP="006D2528">
            <w:pPr>
              <w:rPr>
                <w:rFonts w:ascii="Ink Free" w:hAnsi="Ink Free"/>
              </w:rPr>
            </w:pPr>
          </w:p>
          <w:p w14:paraId="69662CFE" w14:textId="7BA41629" w:rsidR="00B02560" w:rsidRDefault="00B02560" w:rsidP="006D2528">
            <w:pPr>
              <w:rPr>
                <w:rFonts w:ascii="Ink Free" w:hAnsi="Ink Free"/>
              </w:rPr>
            </w:pPr>
          </w:p>
          <w:p w14:paraId="103CE9FC" w14:textId="0C7F5E13" w:rsidR="00B02560" w:rsidRDefault="00B02560" w:rsidP="006D2528">
            <w:pPr>
              <w:rPr>
                <w:rFonts w:ascii="Ink Free" w:hAnsi="Ink Free"/>
              </w:rPr>
            </w:pPr>
          </w:p>
          <w:p w14:paraId="09E1D879" w14:textId="383A61F7" w:rsidR="00B02560" w:rsidRDefault="00B02560" w:rsidP="006D2528">
            <w:pPr>
              <w:rPr>
                <w:rFonts w:ascii="Ink Free" w:hAnsi="Ink Free"/>
              </w:rPr>
            </w:pPr>
          </w:p>
          <w:p w14:paraId="32CD0990" w14:textId="7EF4A210" w:rsidR="00B02560" w:rsidRDefault="00B02560" w:rsidP="006D2528">
            <w:pPr>
              <w:rPr>
                <w:rFonts w:ascii="Ink Free" w:hAnsi="Ink Free"/>
              </w:rPr>
            </w:pPr>
          </w:p>
          <w:p w14:paraId="09FA4E54" w14:textId="161B2228" w:rsidR="00B02560" w:rsidRDefault="00B02560" w:rsidP="006D2528">
            <w:pPr>
              <w:rPr>
                <w:rFonts w:ascii="Ink Free" w:hAnsi="Ink Free"/>
              </w:rPr>
            </w:pPr>
          </w:p>
          <w:p w14:paraId="0A1E84E0" w14:textId="4FDC4630" w:rsidR="00B02560" w:rsidRDefault="00B02560" w:rsidP="006D2528">
            <w:pPr>
              <w:rPr>
                <w:rFonts w:ascii="Ink Free" w:hAnsi="Ink Free"/>
              </w:rPr>
            </w:pPr>
          </w:p>
          <w:p w14:paraId="507D7DD9" w14:textId="711F3B1F" w:rsidR="00B02560" w:rsidRDefault="00B02560" w:rsidP="006D2528">
            <w:pPr>
              <w:rPr>
                <w:rFonts w:ascii="Ink Free" w:hAnsi="Ink Free"/>
              </w:rPr>
            </w:pPr>
          </w:p>
          <w:p w14:paraId="50A26BF3" w14:textId="02142E82" w:rsidR="00B02560" w:rsidRDefault="00B02560" w:rsidP="006D2528">
            <w:pPr>
              <w:rPr>
                <w:rFonts w:ascii="Ink Free" w:hAnsi="Ink Free"/>
              </w:rPr>
            </w:pPr>
          </w:p>
          <w:p w14:paraId="5B48F3E9" w14:textId="18C224D0" w:rsidR="00B02560" w:rsidRDefault="00B02560" w:rsidP="006D2528">
            <w:pPr>
              <w:rPr>
                <w:rFonts w:ascii="Ink Free" w:hAnsi="Ink Free"/>
              </w:rPr>
            </w:pPr>
          </w:p>
          <w:p w14:paraId="6B0B1102" w14:textId="22986494" w:rsidR="00B02560" w:rsidRDefault="00B02560" w:rsidP="006D2528">
            <w:pPr>
              <w:rPr>
                <w:rFonts w:ascii="Ink Free" w:hAnsi="Ink Free"/>
              </w:rPr>
            </w:pPr>
          </w:p>
          <w:p w14:paraId="4B573624" w14:textId="6BC4DBA4" w:rsidR="00B02560" w:rsidRDefault="00B02560" w:rsidP="006D2528">
            <w:pPr>
              <w:rPr>
                <w:rFonts w:ascii="Ink Free" w:hAnsi="Ink Free"/>
              </w:rPr>
            </w:pPr>
          </w:p>
          <w:p w14:paraId="7A2B173D" w14:textId="62277851" w:rsidR="00B02560" w:rsidRDefault="00B02560" w:rsidP="006D2528">
            <w:pPr>
              <w:rPr>
                <w:rFonts w:ascii="Ink Free" w:hAnsi="Ink Free"/>
              </w:rPr>
            </w:pPr>
          </w:p>
          <w:p w14:paraId="1F3FB0B1" w14:textId="5C86CFDE" w:rsidR="00B02560" w:rsidRPr="001A7E68" w:rsidRDefault="00B02560" w:rsidP="006D2528">
            <w:pPr>
              <w:rPr>
                <w:rFonts w:ascii="Ink Free" w:hAnsi="Ink Free"/>
              </w:rPr>
            </w:pPr>
          </w:p>
          <w:p w14:paraId="23848D73" w14:textId="41246024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2F333D89" w14:textId="7FF43678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lastRenderedPageBreak/>
              <w:t>Details of Summer 2 spellings on class blog:</w:t>
            </w:r>
          </w:p>
          <w:p w14:paraId="5BCC728E" w14:textId="5171AF4A" w:rsidR="00062DAD" w:rsidRPr="001A7E68" w:rsidRDefault="007E4A3F" w:rsidP="00CF5A8F">
            <w:pPr>
              <w:rPr>
                <w:rFonts w:ascii="Ink Free" w:hAnsi="Ink Free"/>
              </w:rPr>
            </w:pPr>
            <w:hyperlink r:id="rId21" w:history="1">
              <w:r w:rsidR="00062DAD" w:rsidRPr="001A7E68">
                <w:rPr>
                  <w:rStyle w:val="Hyperlink"/>
                  <w:rFonts w:ascii="Ink Free" w:hAnsi="Ink Free"/>
                </w:rPr>
                <w:t>https://www.keyworth.notts.sch.uk/blog                                                                                              /?</w:t>
              </w:r>
              <w:proofErr w:type="spellStart"/>
              <w:r w:rsidR="00062DAD" w:rsidRPr="001A7E68">
                <w:rPr>
                  <w:rStyle w:val="Hyperlink"/>
                  <w:rFonts w:ascii="Ink Free" w:hAnsi="Ink Free"/>
                </w:rPr>
                <w:t>pid</w:t>
              </w:r>
              <w:proofErr w:type="spellEnd"/>
              <w:r w:rsidR="00062DAD" w:rsidRPr="001A7E68">
                <w:rPr>
                  <w:rStyle w:val="Hyperlink"/>
                  <w:rFonts w:ascii="Ink Free" w:hAnsi="Ink Free"/>
                </w:rPr>
                <w:t>=9&amp;nid= 6&amp;storyid=1352</w:t>
              </w:r>
            </w:hyperlink>
          </w:p>
          <w:p w14:paraId="4D539DDB" w14:textId="75DC5B45" w:rsidR="00062DAD" w:rsidRPr="001A7E68" w:rsidRDefault="00062DAD" w:rsidP="00CF5A8F">
            <w:pPr>
              <w:rPr>
                <w:rFonts w:ascii="Ink Free" w:hAnsi="Ink Free"/>
              </w:rPr>
            </w:pPr>
          </w:p>
          <w:p w14:paraId="1BDBC675" w14:textId="3EC55692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>You can also use:</w:t>
            </w:r>
          </w:p>
          <w:p w14:paraId="59593F8F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 </w:t>
            </w:r>
            <w:hyperlink r:id="rId22" w:history="1">
              <w:r w:rsidRPr="001A7E68">
                <w:rPr>
                  <w:rStyle w:val="Hyperlink"/>
                  <w:rFonts w:ascii="Ink Free" w:hAnsi="Ink Free"/>
                </w:rPr>
                <w:t>http://new/phonicsplay.co.uk</w:t>
              </w:r>
            </w:hyperlink>
            <w:r w:rsidRPr="001A7E68">
              <w:rPr>
                <w:rFonts w:ascii="Ink Free" w:hAnsi="Ink Free"/>
              </w:rPr>
              <w:t xml:space="preserve"> </w:t>
            </w:r>
          </w:p>
          <w:p w14:paraId="4FE82E9C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1950F276" w14:textId="77777777" w:rsidR="00062DAD" w:rsidRPr="001A7E68" w:rsidRDefault="00062DAD" w:rsidP="00CF5A8F">
            <w:pPr>
              <w:rPr>
                <w:rFonts w:ascii="Ink Free" w:hAnsi="Ink Free"/>
                <w:u w:val="single"/>
              </w:rPr>
            </w:pPr>
            <w:r w:rsidRPr="001A7E68">
              <w:rPr>
                <w:rFonts w:ascii="Ink Free" w:hAnsi="Ink Free"/>
                <w:u w:val="single"/>
              </w:rPr>
              <w:t xml:space="preserve"> </w:t>
            </w:r>
          </w:p>
        </w:tc>
      </w:tr>
      <w:tr w:rsidR="00062DAD" w:rsidRPr="00DE5F64" w14:paraId="0A64F08E" w14:textId="77777777" w:rsidTr="00CF5A8F">
        <w:trPr>
          <w:trHeight w:val="841"/>
        </w:trPr>
        <w:tc>
          <w:tcPr>
            <w:tcW w:w="5954" w:type="dxa"/>
          </w:tcPr>
          <w:p w14:paraId="2BD5DBE3" w14:textId="77777777" w:rsidR="00062DAD" w:rsidRPr="001A7E68" w:rsidRDefault="00062DAD" w:rsidP="00CF5A8F">
            <w:pPr>
              <w:shd w:val="clear" w:color="auto" w:fill="F7CAAC" w:themeFill="accent2" w:themeFillTint="66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lastRenderedPageBreak/>
              <w:t>Community</w:t>
            </w:r>
          </w:p>
          <w:p w14:paraId="46616B6E" w14:textId="77777777" w:rsidR="00062DAD" w:rsidRPr="001A7E68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11E33005" w14:textId="7E568F52" w:rsidR="00062DAD" w:rsidRPr="001A7E68" w:rsidRDefault="00062DAD" w:rsidP="00CF5A8F">
            <w:pPr>
              <w:contextualSpacing/>
              <w:rPr>
                <w:rFonts w:ascii="Ink Free" w:hAnsi="Ink Free"/>
              </w:rPr>
            </w:pPr>
            <w:r w:rsidRPr="001A7E68">
              <w:rPr>
                <w:rFonts w:ascii="Ink Free" w:eastAsia="Times New Roman" w:hAnsi="Ink Free"/>
              </w:rPr>
              <w:t xml:space="preserve"> </w:t>
            </w:r>
            <w:r w:rsidR="000B1DC5">
              <w:rPr>
                <w:rFonts w:ascii="Ink Free" w:eastAsia="Times New Roman" w:hAnsi="Ink Free"/>
              </w:rPr>
              <w:t>Why not get involved with the Scouts great indoors weekender</w:t>
            </w:r>
            <w:r w:rsidR="00266987" w:rsidRPr="001A7E68">
              <w:rPr>
                <w:rFonts w:ascii="Ink Free" w:eastAsia="Times New Roman" w:hAnsi="Ink Free"/>
              </w:rPr>
              <w:t xml:space="preserve">: </w:t>
            </w:r>
            <w:hyperlink r:id="rId23" w:history="1">
              <w:r w:rsidR="000B1DC5" w:rsidRPr="008944CE">
                <w:rPr>
                  <w:rStyle w:val="Hyperlink"/>
                </w:rPr>
                <w:t>https://www.scouts.org.uk/the-great-indoors/the-great-indoors-weekender/#!/</w:t>
              </w:r>
            </w:hyperlink>
            <w:r w:rsidR="000B1DC5">
              <w:t xml:space="preserve"> </w:t>
            </w:r>
            <w:r w:rsidR="00266987" w:rsidRPr="001A7E68">
              <w:rPr>
                <w:rFonts w:ascii="Ink Free" w:hAnsi="Ink Free"/>
              </w:rPr>
              <w:t xml:space="preserve"> </w:t>
            </w:r>
          </w:p>
          <w:p w14:paraId="067B47CA" w14:textId="77777777" w:rsidR="00266987" w:rsidRPr="001A7E68" w:rsidRDefault="00266987" w:rsidP="00CF5A8F">
            <w:pPr>
              <w:contextualSpacing/>
              <w:rPr>
                <w:rFonts w:ascii="Ink Free" w:hAnsi="Ink Free"/>
              </w:rPr>
            </w:pPr>
          </w:p>
          <w:p w14:paraId="6E703AE2" w14:textId="77777777" w:rsidR="000B1DC5" w:rsidRPr="000B1DC5" w:rsidRDefault="000B1DC5" w:rsidP="00CF5A8F">
            <w:pPr>
              <w:contextualSpacing/>
              <w:rPr>
                <w:rFonts w:ascii="Ink Free" w:hAnsi="Ink Free" w:cstheme="minorHAnsi"/>
                <w:u w:val="single"/>
              </w:rPr>
            </w:pPr>
            <w:r w:rsidRPr="000B1DC5">
              <w:rPr>
                <w:rFonts w:ascii="Ink Free" w:hAnsi="Ink Free" w:cstheme="minorHAnsi"/>
                <w:u w:val="single"/>
              </w:rPr>
              <w:t>Here’s some more information:</w:t>
            </w:r>
          </w:p>
          <w:p w14:paraId="423D091F" w14:textId="77777777" w:rsidR="000B1DC5" w:rsidRDefault="000B1DC5" w:rsidP="00CF5A8F">
            <w:pPr>
              <w:contextualSpacing/>
              <w:rPr>
                <w:rFonts w:ascii="Ink Free" w:hAnsi="Ink Free" w:cstheme="minorHAnsi"/>
              </w:rPr>
            </w:pPr>
          </w:p>
          <w:p w14:paraId="0D65D7B7" w14:textId="77777777" w:rsidR="000B1DC5" w:rsidRPr="000B1DC5" w:rsidRDefault="000B1DC5" w:rsidP="000B1DC5">
            <w:pPr>
              <w:pStyle w:val="NormalWeb"/>
              <w:spacing w:before="0" w:beforeAutospacing="0" w:after="240" w:afterAutospacing="0"/>
              <w:rPr>
                <w:rFonts w:ascii="Ink Free" w:hAnsi="Ink Free"/>
                <w:color w:val="404040"/>
                <w:sz w:val="22"/>
                <w:szCs w:val="22"/>
              </w:rPr>
            </w:pPr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 xml:space="preserve">From graduations to trips with friends, young people have missed out on all kinds of things this year. We think they deserve something </w:t>
            </w:r>
            <w:proofErr w:type="gramStart"/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>really special</w:t>
            </w:r>
            <w:proofErr w:type="gramEnd"/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 xml:space="preserve"> – something for Scouts and non-Scouts, all around the globe – so we’re holding (cue big, </w:t>
            </w:r>
            <w:proofErr w:type="spellStart"/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>boomy</w:t>
            </w:r>
            <w:proofErr w:type="spellEnd"/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 xml:space="preserve"> voice) The Great Indoors Weekender!</w:t>
            </w:r>
          </w:p>
          <w:p w14:paraId="40A85468" w14:textId="5DA1F463" w:rsidR="007E4A3F" w:rsidRDefault="000B1DC5" w:rsidP="000B1DC5">
            <w:pPr>
              <w:pStyle w:val="NormalWeb"/>
              <w:spacing w:before="0" w:beforeAutospacing="0" w:after="240" w:afterAutospacing="0"/>
              <w:rPr>
                <w:rFonts w:ascii="Ink Free" w:hAnsi="Ink Free"/>
                <w:color w:val="404040"/>
                <w:sz w:val="22"/>
                <w:szCs w:val="22"/>
              </w:rPr>
            </w:pPr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>Join the UK’s biggest digital summer camp from your living room (or garden, anywhere at home – it’s up to you) on 11–12 July. With surprise celebrity guests, cooking, crafts, music and more, young people (6+) will get the chance to have fun while learning skills like giving stuff a go, thinking for themselves, and playing their part.</w:t>
            </w:r>
          </w:p>
          <w:p w14:paraId="0E095868" w14:textId="7593C2E2" w:rsidR="000B1DC5" w:rsidRPr="000B1DC5" w:rsidRDefault="000B1DC5" w:rsidP="000B1DC5">
            <w:pPr>
              <w:pStyle w:val="NormalWeb"/>
              <w:spacing w:before="0" w:beforeAutospacing="0" w:after="240" w:afterAutospacing="0"/>
              <w:rPr>
                <w:rFonts w:ascii="Ink Free" w:hAnsi="Ink Free"/>
                <w:color w:val="404040"/>
                <w:sz w:val="22"/>
                <w:szCs w:val="22"/>
              </w:rPr>
            </w:pPr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t xml:space="preserve">Get involved. Build a base camp (whether it’s a tent under the stars or a duvet dragged under the stairs), connect with us on a mobile, tablet, or computer, and you’re all set. There’ll </w:t>
            </w:r>
            <w:r w:rsidRPr="000B1DC5">
              <w:rPr>
                <w:rFonts w:ascii="Ink Free" w:hAnsi="Ink Free"/>
                <w:color w:val="404040"/>
                <w:sz w:val="22"/>
                <w:szCs w:val="22"/>
              </w:rPr>
              <w:lastRenderedPageBreak/>
              <w:t>be activities you can complete in your own time as well as live events, including a UK-wide campfire.</w:t>
            </w:r>
          </w:p>
          <w:p w14:paraId="54579DD9" w14:textId="628FD075" w:rsidR="000B1DC5" w:rsidRPr="001A7E68" w:rsidRDefault="000B1DC5" w:rsidP="00CF5A8F">
            <w:pPr>
              <w:contextualSpacing/>
              <w:rPr>
                <w:rFonts w:ascii="Ink Free" w:hAnsi="Ink Free" w:cstheme="minorHAnsi"/>
              </w:rPr>
            </w:pPr>
          </w:p>
        </w:tc>
        <w:tc>
          <w:tcPr>
            <w:tcW w:w="6579" w:type="dxa"/>
            <w:gridSpan w:val="2"/>
          </w:tcPr>
          <w:p w14:paraId="404F790E" w14:textId="77777777" w:rsidR="00062DAD" w:rsidRPr="001A7E68" w:rsidRDefault="00062DAD" w:rsidP="00CF5A8F">
            <w:pPr>
              <w:shd w:val="clear" w:color="auto" w:fill="B4C6E7" w:themeFill="accent1" w:themeFillTint="66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lastRenderedPageBreak/>
              <w:t>Wellbeing</w:t>
            </w:r>
          </w:p>
          <w:p w14:paraId="43E3E527" w14:textId="77777777" w:rsidR="00062DAD" w:rsidRPr="001A7E68" w:rsidRDefault="00062DAD" w:rsidP="00CF5A8F">
            <w:pPr>
              <w:rPr>
                <w:rFonts w:ascii="Ink Free" w:hAnsi="Ink Free"/>
              </w:rPr>
            </w:pPr>
            <w:r w:rsidRPr="001A7E68">
              <w:rPr>
                <w:rFonts w:ascii="Ink Free" w:hAnsi="Ink Free"/>
              </w:rPr>
              <w:t xml:space="preserve"> </w:t>
            </w:r>
          </w:p>
          <w:p w14:paraId="43400B48" w14:textId="0DD08E4B" w:rsidR="00062DAD" w:rsidRPr="001A7E68" w:rsidRDefault="00062DAD" w:rsidP="00565E67">
            <w:pPr>
              <w:jc w:val="center"/>
              <w:rPr>
                <w:rFonts w:ascii="Ink Free" w:hAnsi="Ink Free"/>
              </w:rPr>
            </w:pPr>
          </w:p>
          <w:p w14:paraId="7695E188" w14:textId="16872A21" w:rsidR="00565E67" w:rsidRPr="001A7E68" w:rsidRDefault="007E4A3F" w:rsidP="00565E67">
            <w:pPr>
              <w:jc w:val="center"/>
              <w:rPr>
                <w:rFonts w:ascii="Ink Free" w:hAnsi="Ink Free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7A11BA" wp14:editId="6744AC6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761365</wp:posOffset>
                  </wp:positionV>
                  <wp:extent cx="6505575" cy="3990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57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668B6">
              <w:rPr>
                <w:rFonts w:ascii="Ink Free" w:hAnsi="Ink Free"/>
              </w:rPr>
              <w:t>Please s</w:t>
            </w:r>
            <w:r w:rsidR="00ED0774">
              <w:rPr>
                <w:rFonts w:ascii="Ink Free" w:hAnsi="Ink Free"/>
              </w:rPr>
              <w:t xml:space="preserve">ee below for a new wellbeing calendar </w:t>
            </w:r>
            <w:r w:rsidR="000668B6">
              <w:rPr>
                <w:rFonts w:ascii="Ink Free" w:hAnsi="Ink Free"/>
              </w:rPr>
              <w:t>you might want to choose activities from.</w:t>
            </w:r>
          </w:p>
        </w:tc>
        <w:tc>
          <w:tcPr>
            <w:tcW w:w="9051" w:type="dxa"/>
          </w:tcPr>
          <w:p w14:paraId="6EFA0BE0" w14:textId="77777777" w:rsidR="00062DAD" w:rsidRPr="001A7E68" w:rsidRDefault="00062DAD" w:rsidP="00CF5A8F">
            <w:pPr>
              <w:shd w:val="clear" w:color="auto" w:fill="FFE599" w:themeFill="accent4" w:themeFillTint="66"/>
              <w:rPr>
                <w:rFonts w:ascii="Ink Free" w:hAnsi="Ink Free"/>
                <w:b/>
                <w:bCs/>
                <w:u w:val="single"/>
              </w:rPr>
            </w:pPr>
            <w:r w:rsidRPr="001A7E68">
              <w:rPr>
                <w:rFonts w:ascii="Ink Free" w:hAnsi="Ink Free"/>
                <w:b/>
                <w:bCs/>
                <w:u w:val="single"/>
              </w:rPr>
              <w:t>Family Fun ideas</w:t>
            </w:r>
          </w:p>
          <w:p w14:paraId="15FA9F17" w14:textId="307AACCF" w:rsidR="00107F00" w:rsidRDefault="0053217F" w:rsidP="0053217F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theme="minorHAnsi"/>
              </w:rPr>
            </w:pPr>
            <w:r w:rsidRPr="001A7E68">
              <w:rPr>
                <w:rFonts w:ascii="Ink Free" w:hAnsi="Ink Free" w:cstheme="minorHAnsi"/>
              </w:rPr>
              <w:t xml:space="preserve">Build a </w:t>
            </w:r>
            <w:r w:rsidR="00934976">
              <w:rPr>
                <w:rFonts w:ascii="Ink Free" w:hAnsi="Ink Free" w:cstheme="minorHAnsi"/>
              </w:rPr>
              <w:t>bug house.</w:t>
            </w:r>
          </w:p>
          <w:p w14:paraId="6D445C9C" w14:textId="5FBE7EE6" w:rsidR="00934976" w:rsidRDefault="00934976" w:rsidP="0053217F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</w:rPr>
              <w:t>Bake something.</w:t>
            </w:r>
          </w:p>
          <w:p w14:paraId="2A171C3A" w14:textId="1A008216" w:rsidR="00934976" w:rsidRDefault="00BC18FC" w:rsidP="0053217F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</w:rPr>
              <w:t>Do some gardening</w:t>
            </w:r>
          </w:p>
          <w:p w14:paraId="7BDDDE79" w14:textId="6BF70CC3" w:rsidR="00BC18FC" w:rsidRDefault="00BC18FC" w:rsidP="00BC18FC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</w:rPr>
              <w:t>Follow a new recipe</w:t>
            </w:r>
          </w:p>
          <w:p w14:paraId="7FB17784" w14:textId="531240EC" w:rsidR="00BC18FC" w:rsidRPr="00BC18FC" w:rsidRDefault="00BC18FC" w:rsidP="00BC18FC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</w:rPr>
              <w:t xml:space="preserve">Do some Just dance! </w:t>
            </w:r>
          </w:p>
          <w:p w14:paraId="1BEE5331" w14:textId="2B3B0476" w:rsidR="0053217F" w:rsidRDefault="0053217F" w:rsidP="0053217F">
            <w:pPr>
              <w:ind w:left="1080"/>
              <w:rPr>
                <w:rFonts w:ascii="Ink Free" w:hAnsi="Ink Free" w:cstheme="minorHAnsi"/>
              </w:rPr>
            </w:pPr>
          </w:p>
          <w:p w14:paraId="3BCA26FF" w14:textId="22FE10C6" w:rsidR="0053217F" w:rsidRPr="0053217F" w:rsidRDefault="0053217F" w:rsidP="0053217F">
            <w:pPr>
              <w:ind w:left="1080"/>
              <w:rPr>
                <w:rFonts w:ascii="Ink Free" w:hAnsi="Ink Free" w:cstheme="minorHAnsi"/>
              </w:rPr>
            </w:pPr>
          </w:p>
          <w:p w14:paraId="5CD4FA2A" w14:textId="06F48AE9" w:rsidR="00062DAD" w:rsidRPr="00A37F7B" w:rsidRDefault="00062DAD" w:rsidP="00CF5A8F">
            <w:pPr>
              <w:pStyle w:val="ListParagraph"/>
              <w:rPr>
                <w:rFonts w:ascii="Ink Free" w:hAnsi="Ink Free" w:cstheme="minorHAnsi"/>
              </w:rPr>
            </w:pPr>
          </w:p>
          <w:p w14:paraId="718DFE83" w14:textId="4AE35B11" w:rsidR="00062DAD" w:rsidRPr="00A37F7B" w:rsidRDefault="00062DAD" w:rsidP="00CF5A8F">
            <w:pPr>
              <w:pStyle w:val="ListParagraph"/>
              <w:rPr>
                <w:rFonts w:ascii="Ink Free" w:hAnsi="Ink Free" w:cstheme="minorHAnsi"/>
              </w:rPr>
            </w:pPr>
          </w:p>
          <w:p w14:paraId="6F69DEF3" w14:textId="77777777" w:rsidR="00062DAD" w:rsidRPr="00A37F7B" w:rsidRDefault="00062DAD" w:rsidP="00CF5A8F">
            <w:pPr>
              <w:pStyle w:val="ListParagraph"/>
              <w:rPr>
                <w:rFonts w:ascii="Ink Free" w:hAnsi="Ink Free" w:cstheme="minorHAnsi"/>
              </w:rPr>
            </w:pPr>
          </w:p>
          <w:p w14:paraId="4B9AF7C1" w14:textId="77777777" w:rsidR="00062DAD" w:rsidRPr="00A37F7B" w:rsidRDefault="00062DAD" w:rsidP="00CF5A8F">
            <w:pPr>
              <w:pStyle w:val="ListParagraph"/>
              <w:rPr>
                <w:rFonts w:ascii="Ink Free" w:hAnsi="Ink Free" w:cstheme="minorHAnsi"/>
              </w:rPr>
            </w:pPr>
          </w:p>
          <w:p w14:paraId="131F7B1C" w14:textId="77777777" w:rsidR="00062DAD" w:rsidRPr="00A37F7B" w:rsidRDefault="00062DAD" w:rsidP="00CF5A8F">
            <w:pPr>
              <w:pStyle w:val="ListParagraph"/>
              <w:rPr>
                <w:rFonts w:ascii="Ink Free" w:hAnsi="Ink Free" w:cstheme="minorHAnsi"/>
              </w:rPr>
            </w:pPr>
          </w:p>
          <w:p w14:paraId="39C2AC67" w14:textId="77777777" w:rsidR="00062DAD" w:rsidRPr="00A37F7B" w:rsidRDefault="00062DAD" w:rsidP="00CF5A8F">
            <w:pPr>
              <w:rPr>
                <w:rFonts w:ascii="Ink Free" w:hAnsi="Ink Free"/>
                <w:b/>
                <w:bCs/>
                <w:u w:val="single"/>
              </w:rPr>
            </w:pPr>
          </w:p>
          <w:p w14:paraId="7C5CACFA" w14:textId="4465F57A" w:rsidR="00062DAD" w:rsidRPr="00A37F7B" w:rsidRDefault="00062DAD" w:rsidP="00CF5A8F">
            <w:pPr>
              <w:rPr>
                <w:rFonts w:ascii="Ink Free" w:hAnsi="Ink Free"/>
                <w:b/>
                <w:bCs/>
              </w:rPr>
            </w:pPr>
          </w:p>
        </w:tc>
      </w:tr>
    </w:tbl>
    <w:p w14:paraId="7E3B3147" w14:textId="6D689CD2" w:rsidR="009C3955" w:rsidRDefault="007E4A3F"/>
    <w:p w14:paraId="7EA22063" w14:textId="165A5A41" w:rsidR="006D2528" w:rsidRDefault="006D2528"/>
    <w:p w14:paraId="0A69C9E7" w14:textId="77777777" w:rsidR="006D2528" w:rsidRDefault="006D2528"/>
    <w:sectPr w:rsidR="006D2528" w:rsidSect="00062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3BE"/>
    <w:multiLevelType w:val="hybridMultilevel"/>
    <w:tmpl w:val="5BDEA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E102E"/>
    <w:multiLevelType w:val="hybridMultilevel"/>
    <w:tmpl w:val="850E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BBE"/>
    <w:multiLevelType w:val="hybridMultilevel"/>
    <w:tmpl w:val="7B6C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4FD4"/>
    <w:multiLevelType w:val="hybridMultilevel"/>
    <w:tmpl w:val="1DF6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BD1"/>
    <w:multiLevelType w:val="hybridMultilevel"/>
    <w:tmpl w:val="4F4A3A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D25C39"/>
    <w:multiLevelType w:val="hybridMultilevel"/>
    <w:tmpl w:val="98D0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1694"/>
    <w:multiLevelType w:val="hybridMultilevel"/>
    <w:tmpl w:val="F370A610"/>
    <w:lvl w:ilvl="0" w:tplc="917CD188">
      <w:start w:val="30"/>
      <w:numFmt w:val="bullet"/>
      <w:lvlText w:val="-"/>
      <w:lvlJc w:val="left"/>
      <w:pPr>
        <w:ind w:left="108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B418D"/>
    <w:multiLevelType w:val="hybridMultilevel"/>
    <w:tmpl w:val="4768F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AD"/>
    <w:rsid w:val="00026683"/>
    <w:rsid w:val="00062DAD"/>
    <w:rsid w:val="000668B6"/>
    <w:rsid w:val="000B1DC5"/>
    <w:rsid w:val="00107F00"/>
    <w:rsid w:val="00143D38"/>
    <w:rsid w:val="0018267D"/>
    <w:rsid w:val="001A7E68"/>
    <w:rsid w:val="00240B6D"/>
    <w:rsid w:val="00260F6F"/>
    <w:rsid w:val="00266987"/>
    <w:rsid w:val="00313E93"/>
    <w:rsid w:val="00330826"/>
    <w:rsid w:val="00332F53"/>
    <w:rsid w:val="003743B0"/>
    <w:rsid w:val="003B51DB"/>
    <w:rsid w:val="00486F1D"/>
    <w:rsid w:val="004F7C0D"/>
    <w:rsid w:val="0053217F"/>
    <w:rsid w:val="00560B7E"/>
    <w:rsid w:val="00565E67"/>
    <w:rsid w:val="00623EC5"/>
    <w:rsid w:val="006D0275"/>
    <w:rsid w:val="006D2528"/>
    <w:rsid w:val="006F6201"/>
    <w:rsid w:val="00776FB5"/>
    <w:rsid w:val="007E4A3F"/>
    <w:rsid w:val="007E7860"/>
    <w:rsid w:val="00854747"/>
    <w:rsid w:val="00856261"/>
    <w:rsid w:val="008A7F9C"/>
    <w:rsid w:val="008E59F0"/>
    <w:rsid w:val="00934976"/>
    <w:rsid w:val="00964360"/>
    <w:rsid w:val="009C3F9D"/>
    <w:rsid w:val="00A10CBA"/>
    <w:rsid w:val="00A53493"/>
    <w:rsid w:val="00A84330"/>
    <w:rsid w:val="00AC0E16"/>
    <w:rsid w:val="00B02560"/>
    <w:rsid w:val="00B02C3C"/>
    <w:rsid w:val="00B83C5B"/>
    <w:rsid w:val="00BB2D85"/>
    <w:rsid w:val="00BC18FC"/>
    <w:rsid w:val="00C01401"/>
    <w:rsid w:val="00C02C51"/>
    <w:rsid w:val="00CC02E1"/>
    <w:rsid w:val="00D203F9"/>
    <w:rsid w:val="00D433E8"/>
    <w:rsid w:val="00DC36B1"/>
    <w:rsid w:val="00DE4577"/>
    <w:rsid w:val="00ED0774"/>
    <w:rsid w:val="00EF1E8F"/>
    <w:rsid w:val="00FA167B"/>
    <w:rsid w:val="00FC6A1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87A5"/>
  <w15:chartTrackingRefBased/>
  <w15:docId w15:val="{15DE67EF-8AD8-433E-95BD-757F71C4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DA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6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2DAD"/>
  </w:style>
  <w:style w:type="character" w:customStyle="1" w:styleId="eop">
    <w:name w:val="eop"/>
    <w:basedOn w:val="DefaultParagraphFont"/>
    <w:rsid w:val="00062DAD"/>
  </w:style>
  <w:style w:type="character" w:styleId="Strong">
    <w:name w:val="Strong"/>
    <w:basedOn w:val="DefaultParagraphFont"/>
    <w:uiPriority w:val="22"/>
    <w:qFormat/>
    <w:rsid w:val="00062DAD"/>
    <w:rPr>
      <w:b/>
      <w:bCs/>
    </w:rPr>
  </w:style>
  <w:style w:type="character" w:customStyle="1" w:styleId="spellingerror">
    <w:name w:val="spellingerror"/>
    <w:basedOn w:val="DefaultParagraphFont"/>
    <w:rsid w:val="00062DAD"/>
  </w:style>
  <w:style w:type="character" w:styleId="UnresolvedMention">
    <w:name w:val="Unresolved Mention"/>
    <w:basedOn w:val="DefaultParagraphFont"/>
    <w:uiPriority w:val="99"/>
    <w:semiHidden/>
    <w:unhideWhenUsed/>
    <w:rsid w:val="00FD7770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026683"/>
  </w:style>
  <w:style w:type="character" w:customStyle="1" w:styleId="advancedproofingissue">
    <w:name w:val="advancedproofingissue"/>
    <w:basedOn w:val="DefaultParagraphFont"/>
    <w:rsid w:val="007E7860"/>
  </w:style>
  <w:style w:type="paragraph" w:styleId="NormalWeb">
    <w:name w:val="Normal (Web)"/>
    <w:basedOn w:val="Normal"/>
    <w:uiPriority w:val="99"/>
    <w:semiHidden/>
    <w:unhideWhenUsed/>
    <w:rsid w:val="000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worth.notts.sch.uk/blog/?pid=9&amp;nid=38" TargetMode="External"/><Relationship Id="rId13" Type="http://schemas.openxmlformats.org/officeDocument/2006/relationships/hyperlink" Target="https://video.nationalgeographic.com/video/00000144-0a2b-d3cb-a96c-7b2fe2930000" TargetMode="External"/><Relationship Id="rId18" Type="http://schemas.openxmlformats.org/officeDocument/2006/relationships/hyperlink" Target="https://www.pobble365.com/watchwood-fores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eyworth.notts.sch.uk/blo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/?pid=9&amp;nid=%206&amp;storyid=135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ratch.mit.edu/ideas" TargetMode="External"/><Relationship Id="rId17" Type="http://schemas.openxmlformats.org/officeDocument/2006/relationships/hyperlink" Target="https://www.pobble365.com/the-tree-doo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Ur9MmKnZB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noodle.com/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literacytrust.org.uk/family-zone/9-12/book-hopes/" TargetMode="External"/><Relationship Id="rId23" Type="http://schemas.openxmlformats.org/officeDocument/2006/relationships/hyperlink" Target="https://www.scouts.org.uk/the-great-indoors/the-great-indoors-weekender/#!/" TargetMode="External"/><Relationship Id="rId10" Type="http://schemas.openxmlformats.org/officeDocument/2006/relationships/hyperlink" Target="https://www.keyworth.notts.sch.uk/blog/?pid=9&amp;nid=6&amp;storyid=1716" TargetMode="External"/><Relationship Id="rId19" Type="http://schemas.openxmlformats.org/officeDocument/2006/relationships/hyperlink" Target="https://www.pobble365.com/the-end-of-technolog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ome.oxfordowl.co.uk/maths/primary-addition-subtraction/addition-subtraction-year-3-age-7-8/" TargetMode="External"/><Relationship Id="rId14" Type="http://schemas.openxmlformats.org/officeDocument/2006/relationships/hyperlink" Target="https://readingeggs.co.uk/" TargetMode="External"/><Relationship Id="rId22" Type="http://schemas.openxmlformats.org/officeDocument/2006/relationships/hyperlink" Target="http://new/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14" ma:contentTypeDescription="Create a new document." ma:contentTypeScope="" ma:versionID="2ad312a6c770bc2f452715c1df358b76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6a525f75d50d0b5575be4a18c455cf51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8199-F565-48BB-BD2A-E2E076270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63E4-F232-4431-BCF5-18970A7F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2031-2101-4B3B-AD36-2F0AFA84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2020-07-01T13:27:00Z</dcterms:created>
  <dcterms:modified xsi:type="dcterms:W3CDTF">2020-07-01T13:27:00Z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</Properties>
</file>